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F9" w:rsidRDefault="00DE71F9">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7011C8EC" wp14:editId="75560483">
                <wp:simplePos x="0" y="0"/>
                <wp:positionH relativeFrom="column">
                  <wp:posOffset>-756285</wp:posOffset>
                </wp:positionH>
                <wp:positionV relativeFrom="paragraph">
                  <wp:posOffset>-320040</wp:posOffset>
                </wp:positionV>
                <wp:extent cx="6934200" cy="16929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692910"/>
                        </a:xfrm>
                        <a:prstGeom prst="rect">
                          <a:avLst/>
                        </a:prstGeom>
                        <a:solidFill>
                          <a:srgbClr val="FFFFFF"/>
                        </a:solidFill>
                        <a:ln w="9525">
                          <a:solidFill>
                            <a:srgbClr val="000000"/>
                          </a:solidFill>
                          <a:miter lim="800000"/>
                          <a:headEnd/>
                          <a:tailEnd/>
                        </a:ln>
                      </wps:spPr>
                      <wps:txbx>
                        <w:txbxContent>
                          <w:p w:rsidR="00E24B44" w:rsidRDefault="00E24B44" w:rsidP="00DE71F9">
                            <w:pPr>
                              <w:jc w:val="center"/>
                            </w:pPr>
                          </w:p>
                          <w:p w:rsidR="00E24B44" w:rsidRDefault="00E24B44" w:rsidP="00DE71F9">
                            <w:pPr>
                              <w:jc w:val="center"/>
                            </w:pPr>
                            <w:r>
                              <w:t>Официальное издание муниципального образования «Казачье»</w:t>
                            </w:r>
                          </w:p>
                          <w:p w:rsidR="00E24B44" w:rsidRDefault="00E24B44" w:rsidP="00DE71F9">
                            <w:pPr>
                              <w:pStyle w:val="21"/>
                              <w:jc w:val="center"/>
                              <w:rPr>
                                <w:b/>
                                <w:sz w:val="72"/>
                                <w:szCs w:val="72"/>
                              </w:rPr>
                            </w:pPr>
                            <w:r>
                              <w:rPr>
                                <w:b/>
                                <w:sz w:val="72"/>
                                <w:szCs w:val="72"/>
                              </w:rPr>
                              <w:t>Муниципальный Вестник</w:t>
                            </w:r>
                          </w:p>
                          <w:p w:rsidR="00E24B44" w:rsidRDefault="00EA6AE2" w:rsidP="00DE71F9">
                            <w:pPr>
                              <w:jc w:val="right"/>
                            </w:pPr>
                            <w:r>
                              <w:t>29 октября 2021 г. № 10</w:t>
                            </w:r>
                          </w:p>
                          <w:p w:rsidR="00E24B44" w:rsidRDefault="00E24B44" w:rsidP="00DE71F9">
                            <w:pPr>
                              <w:jc w:val="right"/>
                            </w:pPr>
                          </w:p>
                          <w:p w:rsidR="00E24B44" w:rsidRDefault="00E24B44" w:rsidP="00DE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C8EC" id="Прямоугольник 1" o:spid="_x0000_s1026" style="position:absolute;margin-left:-59.55pt;margin-top:-25.2pt;width:546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">
                <v:textbox>
                  <w:txbxContent>
                    <w:p w:rsidR="00E24B44" w:rsidRDefault="00E24B44" w:rsidP="00DE71F9">
                      <w:pPr>
                        <w:jc w:val="center"/>
                      </w:pPr>
                    </w:p>
                    <w:p w:rsidR="00E24B44" w:rsidRDefault="00E24B44" w:rsidP="00DE71F9">
                      <w:pPr>
                        <w:jc w:val="center"/>
                      </w:pPr>
                      <w:r>
                        <w:t>Официальное издание муниципального образования «Казачье»</w:t>
                      </w:r>
                    </w:p>
                    <w:p w:rsidR="00E24B44" w:rsidRDefault="00E24B44" w:rsidP="00DE71F9">
                      <w:pPr>
                        <w:pStyle w:val="21"/>
                        <w:jc w:val="center"/>
                        <w:rPr>
                          <w:b/>
                          <w:sz w:val="72"/>
                          <w:szCs w:val="72"/>
                        </w:rPr>
                      </w:pPr>
                      <w:r>
                        <w:rPr>
                          <w:b/>
                          <w:sz w:val="72"/>
                          <w:szCs w:val="72"/>
                        </w:rPr>
                        <w:t>Муниципальный Вестник</w:t>
                      </w:r>
                    </w:p>
                    <w:p w:rsidR="00E24B44" w:rsidRDefault="00EA6AE2" w:rsidP="00DE71F9">
                      <w:pPr>
                        <w:jc w:val="right"/>
                      </w:pPr>
                      <w:r>
                        <w:t>29 октября 2021 г. № 10</w:t>
                      </w:r>
                    </w:p>
                    <w:p w:rsidR="00E24B44" w:rsidRDefault="00E24B44" w:rsidP="00DE71F9">
                      <w:pPr>
                        <w:jc w:val="right"/>
                      </w:pPr>
                    </w:p>
                    <w:p w:rsidR="00E24B44" w:rsidRDefault="00E24B44" w:rsidP="00DE71F9"/>
                  </w:txbxContent>
                </v:textbox>
              </v:rect>
            </w:pict>
          </mc:Fallback>
        </mc:AlternateContent>
      </w:r>
    </w:p>
    <w:p w:rsidR="00DE71F9" w:rsidRPr="00DE71F9" w:rsidRDefault="00DE71F9" w:rsidP="00DE71F9"/>
    <w:p w:rsidR="00DE71F9" w:rsidRPr="00DE71F9" w:rsidRDefault="00DE71F9" w:rsidP="00DE71F9"/>
    <w:p w:rsidR="00DE71F9" w:rsidRPr="00DE71F9" w:rsidRDefault="00DE71F9" w:rsidP="00DE71F9"/>
    <w:p w:rsidR="00DE71F9" w:rsidRPr="00A45CBF" w:rsidRDefault="00DE71F9" w:rsidP="00DE71F9">
      <w:pPr>
        <w:rPr>
          <w:rFonts w:ascii="Times New Roman" w:hAnsi="Times New Roman"/>
          <w:sz w:val="18"/>
          <w:szCs w:val="18"/>
        </w:rPr>
      </w:pPr>
    </w:p>
    <w:p w:rsidR="00DE71F9" w:rsidRPr="00A45CBF" w:rsidRDefault="00DE71F9" w:rsidP="00337D43">
      <w:pPr>
        <w:spacing w:after="0" w:line="240" w:lineRule="auto"/>
        <w:rPr>
          <w:rFonts w:ascii="Times New Roman" w:hAnsi="Times New Roman"/>
          <w:b/>
          <w:sz w:val="18"/>
          <w:szCs w:val="18"/>
        </w:rPr>
        <w:sectPr w:rsidR="00DE71F9" w:rsidRPr="00A45CB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9D7DEF" w:rsidRPr="00EA6AE2" w:rsidRDefault="009D7DEF"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29.10.2021г. №130</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МУНИЦИПАЛЬНОЕ ОБРАЗОВАНИЕ КАЗАЧЬЕ</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ДУМА</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РЕШЕНИЕ</w:t>
      </w:r>
    </w:p>
    <w:p w:rsidR="00E24B44" w:rsidRPr="00EA6AE2" w:rsidRDefault="00E24B44" w:rsidP="00E24B44">
      <w:pPr>
        <w:spacing w:after="0" w:line="240" w:lineRule="auto"/>
        <w:jc w:val="center"/>
        <w:rPr>
          <w:rFonts w:ascii="Times New Roman" w:hAnsi="Times New Roman"/>
          <w:b/>
          <w:sz w:val="16"/>
          <w:szCs w:val="16"/>
        </w:rPr>
      </w:pPr>
    </w:p>
    <w:p w:rsidR="00E24B44" w:rsidRPr="00EA6AE2" w:rsidRDefault="00E24B44" w:rsidP="00E24B44">
      <w:pPr>
        <w:suppressAutoHyphens/>
        <w:autoSpaceDE w:val="0"/>
        <w:autoSpaceDN w:val="0"/>
        <w:adjustRightInd w:val="0"/>
        <w:spacing w:after="0" w:line="240" w:lineRule="auto"/>
        <w:contextualSpacing/>
        <w:jc w:val="center"/>
        <w:rPr>
          <w:rFonts w:ascii="Times New Roman" w:hAnsi="Times New Roman"/>
          <w:b/>
          <w:bCs/>
          <w:kern w:val="2"/>
          <w:sz w:val="16"/>
          <w:szCs w:val="16"/>
        </w:rPr>
      </w:pPr>
      <w:r w:rsidRPr="00EA6AE2">
        <w:rPr>
          <w:rFonts w:ascii="Times New Roman" w:hAnsi="Times New Roman"/>
          <w:b/>
          <w:bCs/>
          <w:kern w:val="2"/>
          <w:sz w:val="16"/>
          <w:szCs w:val="16"/>
        </w:rPr>
        <w:t>ОБ УТВЕРЖДЕНИИ ПОЛОЖЕНИЯ О МУНИЦИПАЛЬНОМ ЗЕМЕЛЬНОМ КОНТРОЛЕ В МУНИЦИПАЛЬНОМ</w:t>
      </w:r>
    </w:p>
    <w:p w:rsidR="00E24B44" w:rsidRPr="00EA6AE2" w:rsidRDefault="00E24B44" w:rsidP="00E24B44">
      <w:pPr>
        <w:suppressAutoHyphens/>
        <w:autoSpaceDE w:val="0"/>
        <w:autoSpaceDN w:val="0"/>
        <w:adjustRightInd w:val="0"/>
        <w:spacing w:after="0" w:line="240" w:lineRule="auto"/>
        <w:ind w:firstLine="709"/>
        <w:jc w:val="center"/>
        <w:rPr>
          <w:rFonts w:ascii="Times New Roman" w:hAnsi="Times New Roman"/>
          <w:sz w:val="16"/>
          <w:szCs w:val="16"/>
        </w:rPr>
      </w:pPr>
      <w:r w:rsidRPr="00EA6AE2">
        <w:rPr>
          <w:rFonts w:ascii="Times New Roman" w:hAnsi="Times New Roman"/>
          <w:b/>
          <w:bCs/>
          <w:kern w:val="2"/>
          <w:sz w:val="16"/>
          <w:szCs w:val="16"/>
        </w:rPr>
        <w:t>ОБРАЗОВАНИИ КАЗАЧЬЕ</w:t>
      </w:r>
    </w:p>
    <w:p w:rsidR="00E24B44" w:rsidRPr="00EA6AE2" w:rsidRDefault="00E24B44" w:rsidP="00E24B44">
      <w:pPr>
        <w:spacing w:line="240" w:lineRule="auto"/>
        <w:ind w:firstLine="696"/>
        <w:contextualSpacing/>
        <w:jc w:val="both"/>
        <w:rPr>
          <w:rFonts w:ascii="Times New Roman" w:hAnsi="Times New Roman"/>
          <w:sz w:val="16"/>
          <w:szCs w:val="16"/>
        </w:rPr>
      </w:pPr>
    </w:p>
    <w:p w:rsidR="00E24B44" w:rsidRPr="00EA6AE2" w:rsidRDefault="00E24B44" w:rsidP="00E24B44">
      <w:pPr>
        <w:spacing w:line="240" w:lineRule="auto"/>
        <w:ind w:firstLine="696"/>
        <w:contextualSpacing/>
        <w:jc w:val="both"/>
        <w:rPr>
          <w:rFonts w:ascii="Times New Roman" w:hAnsi="Times New Roman"/>
          <w:sz w:val="16"/>
          <w:szCs w:val="16"/>
        </w:rPr>
      </w:pPr>
      <w:r w:rsidRPr="00EA6AE2">
        <w:rPr>
          <w:rFonts w:ascii="Times New Roman" w:hAnsi="Times New Roman"/>
          <w:kern w:val="2"/>
          <w:sz w:val="16"/>
          <w:szCs w:val="16"/>
        </w:rPr>
        <w:t xml:space="preserve">В соответствии с </w:t>
      </w:r>
      <w:r w:rsidRPr="00EA6AE2">
        <w:rPr>
          <w:rFonts w:ascii="Times New Roman" w:hAnsi="Times New Roman"/>
          <w:bCs/>
          <w:kern w:val="2"/>
          <w:sz w:val="16"/>
          <w:szCs w:val="16"/>
        </w:rPr>
        <w:t xml:space="preserve">Земельным кодексом Российской Федерации, </w:t>
      </w:r>
      <w:r w:rsidRPr="00EA6AE2">
        <w:rPr>
          <w:rFonts w:ascii="Times New Roman" w:hAnsi="Times New Roman"/>
          <w:sz w:val="16"/>
          <w:szCs w:val="16"/>
        </w:rPr>
        <w:t xml:space="preserve">Федеральным законом от 31 июля 2020 года № 248-ФЗ «О государственном контроле (надзоре) и муниципальном контроле в Российской Федерации», </w:t>
      </w:r>
      <w:r w:rsidRPr="00EA6AE2">
        <w:rPr>
          <w:rFonts w:ascii="Times New Roman" w:hAnsi="Times New Roman"/>
          <w:kern w:val="2"/>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r w:rsidRPr="00EA6AE2">
        <w:rPr>
          <w:rFonts w:ascii="Times New Roman" w:hAnsi="Times New Roman"/>
          <w:sz w:val="16"/>
          <w:szCs w:val="16"/>
        </w:rPr>
        <w:t xml:space="preserve"> в соответствии с Уставом муниципального образования «Казачье», Дума</w:t>
      </w:r>
    </w:p>
    <w:p w:rsidR="00E24B44" w:rsidRPr="00EA6AE2" w:rsidRDefault="00E24B44" w:rsidP="00E24B44">
      <w:pPr>
        <w:spacing w:after="0" w:line="240" w:lineRule="auto"/>
        <w:ind w:firstLine="696"/>
        <w:contextualSpacing/>
        <w:jc w:val="both"/>
        <w:rPr>
          <w:rFonts w:ascii="Times New Roman" w:hAnsi="Times New Roman"/>
          <w:sz w:val="16"/>
          <w:szCs w:val="16"/>
        </w:rPr>
      </w:pPr>
    </w:p>
    <w:p w:rsidR="00E24B44" w:rsidRPr="00EA6AE2" w:rsidRDefault="00E24B44" w:rsidP="00E24B44">
      <w:pPr>
        <w:spacing w:after="0" w:line="240" w:lineRule="auto"/>
        <w:ind w:left="720"/>
        <w:contextualSpacing/>
        <w:jc w:val="center"/>
        <w:rPr>
          <w:rFonts w:ascii="Times New Roman" w:hAnsi="Times New Roman"/>
          <w:b/>
          <w:sz w:val="16"/>
          <w:szCs w:val="16"/>
        </w:rPr>
      </w:pPr>
      <w:r w:rsidRPr="00EA6AE2">
        <w:rPr>
          <w:rFonts w:ascii="Times New Roman" w:hAnsi="Times New Roman"/>
          <w:b/>
          <w:sz w:val="16"/>
          <w:szCs w:val="16"/>
        </w:rPr>
        <w:t xml:space="preserve">РЕШИЛА: </w:t>
      </w:r>
    </w:p>
    <w:p w:rsidR="00E24B44" w:rsidRPr="00EA6AE2" w:rsidRDefault="00E24B44" w:rsidP="00E24B44">
      <w:pPr>
        <w:spacing w:after="0" w:line="240" w:lineRule="auto"/>
        <w:ind w:left="720"/>
        <w:contextualSpacing/>
        <w:jc w:val="center"/>
        <w:rPr>
          <w:rFonts w:ascii="Times New Roman" w:hAnsi="Times New Roman"/>
          <w:sz w:val="16"/>
          <w:szCs w:val="16"/>
        </w:rPr>
      </w:pPr>
    </w:p>
    <w:p w:rsidR="00E24B44" w:rsidRPr="00EA6AE2" w:rsidRDefault="00E24B44" w:rsidP="00E24B44">
      <w:pPr>
        <w:suppressAutoHyphens/>
        <w:autoSpaceDE w:val="0"/>
        <w:autoSpaceDN w:val="0"/>
        <w:adjustRightInd w:val="0"/>
        <w:spacing w:after="0" w:line="240" w:lineRule="auto"/>
        <w:ind w:firstLine="709"/>
        <w:contextualSpacing/>
        <w:jc w:val="both"/>
        <w:rPr>
          <w:rFonts w:ascii="Times New Roman" w:hAnsi="Times New Roman"/>
          <w:bCs/>
          <w:kern w:val="2"/>
          <w:sz w:val="16"/>
          <w:szCs w:val="16"/>
        </w:rPr>
      </w:pPr>
      <w:r w:rsidRPr="00EA6AE2">
        <w:rPr>
          <w:rFonts w:ascii="Times New Roman" w:hAnsi="Times New Roman"/>
          <w:bCs/>
          <w:kern w:val="2"/>
          <w:sz w:val="16"/>
          <w:szCs w:val="16"/>
        </w:rPr>
        <w:t xml:space="preserve">1. Утвердить Положение о муниципальном земельном контроле в муниципальном образовании </w:t>
      </w:r>
      <w:r w:rsidRPr="00EA6AE2">
        <w:rPr>
          <w:rFonts w:ascii="Times New Roman" w:hAnsi="Times New Roman"/>
          <w:bCs/>
          <w:iCs/>
          <w:kern w:val="2"/>
          <w:sz w:val="16"/>
          <w:szCs w:val="16"/>
        </w:rPr>
        <w:t>«Казачье»</w:t>
      </w:r>
      <w:r w:rsidRPr="00EA6AE2">
        <w:rPr>
          <w:rFonts w:ascii="Times New Roman" w:hAnsi="Times New Roman"/>
          <w:i/>
          <w:kern w:val="2"/>
          <w:sz w:val="16"/>
          <w:szCs w:val="16"/>
        </w:rPr>
        <w:t xml:space="preserve"> </w:t>
      </w:r>
      <w:r w:rsidRPr="00EA6AE2">
        <w:rPr>
          <w:rFonts w:ascii="Times New Roman" w:hAnsi="Times New Roman"/>
          <w:kern w:val="2"/>
          <w:sz w:val="16"/>
          <w:szCs w:val="16"/>
        </w:rPr>
        <w:t>(Приложение 1)</w:t>
      </w:r>
      <w:r w:rsidRPr="00EA6AE2">
        <w:rPr>
          <w:rFonts w:ascii="Times New Roman" w:hAnsi="Times New Roman"/>
          <w:bCs/>
          <w:kern w:val="2"/>
          <w:sz w:val="16"/>
          <w:szCs w:val="16"/>
        </w:rPr>
        <w:t>.</w:t>
      </w:r>
    </w:p>
    <w:p w:rsidR="00E24B44" w:rsidRPr="00EA6AE2" w:rsidRDefault="00E24B44" w:rsidP="00E24B44">
      <w:pPr>
        <w:suppressAutoHyphens/>
        <w:autoSpaceDE w:val="0"/>
        <w:autoSpaceDN w:val="0"/>
        <w:adjustRightInd w:val="0"/>
        <w:spacing w:after="0" w:line="240" w:lineRule="auto"/>
        <w:ind w:firstLine="709"/>
        <w:contextualSpacing/>
        <w:jc w:val="both"/>
        <w:rPr>
          <w:rFonts w:ascii="Times New Roman" w:hAnsi="Times New Roman"/>
          <w:sz w:val="16"/>
          <w:szCs w:val="16"/>
        </w:rPr>
      </w:pPr>
      <w:r w:rsidRPr="00EA6AE2">
        <w:rPr>
          <w:rFonts w:ascii="Times New Roman" w:hAnsi="Times New Roman"/>
          <w:bCs/>
          <w:kern w:val="2"/>
          <w:sz w:val="16"/>
          <w:szCs w:val="16"/>
        </w:rPr>
        <w:t xml:space="preserve">2. Настоящее решение </w:t>
      </w:r>
      <w:r w:rsidRPr="00EA6AE2">
        <w:rPr>
          <w:rFonts w:ascii="Times New Roman" w:hAnsi="Times New Roman"/>
          <w:kern w:val="2"/>
          <w:sz w:val="16"/>
          <w:szCs w:val="16"/>
        </w:rPr>
        <w:t>вступает в силу после дня его опубликования,</w:t>
      </w:r>
      <w:r w:rsidRPr="00EA6AE2">
        <w:rPr>
          <w:rFonts w:ascii="Times New Roman" w:hAnsi="Times New Roman"/>
          <w:sz w:val="16"/>
          <w:szCs w:val="16"/>
        </w:rPr>
        <w:t xml:space="preserve"> за исключением раздела 6 </w:t>
      </w:r>
      <w:r w:rsidRPr="00EA6AE2">
        <w:rPr>
          <w:rFonts w:ascii="Times New Roman" w:hAnsi="Times New Roman"/>
          <w:bCs/>
          <w:kern w:val="2"/>
          <w:sz w:val="16"/>
          <w:szCs w:val="16"/>
        </w:rPr>
        <w:t xml:space="preserve">Положения о муниципальном земельном контроле в муниципальном образовании </w:t>
      </w:r>
      <w:r w:rsidRPr="00EA6AE2">
        <w:rPr>
          <w:rFonts w:ascii="Times New Roman" w:hAnsi="Times New Roman"/>
          <w:bCs/>
          <w:iCs/>
          <w:kern w:val="2"/>
          <w:sz w:val="16"/>
          <w:szCs w:val="16"/>
        </w:rPr>
        <w:t>«Казачье»</w:t>
      </w:r>
      <w:r w:rsidRPr="00EA6AE2">
        <w:rPr>
          <w:rFonts w:ascii="Times New Roman" w:hAnsi="Times New Roman"/>
          <w:iCs/>
          <w:kern w:val="2"/>
          <w:sz w:val="16"/>
          <w:szCs w:val="16"/>
        </w:rPr>
        <w:t>,</w:t>
      </w:r>
      <w:r w:rsidRPr="00EA6AE2">
        <w:rPr>
          <w:rFonts w:ascii="Times New Roman" w:hAnsi="Times New Roman"/>
          <w:sz w:val="16"/>
          <w:szCs w:val="16"/>
        </w:rPr>
        <w:t xml:space="preserve"> который вступает в силу с 1 марта 2022 года.</w:t>
      </w: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bCs/>
          <w:kern w:val="2"/>
          <w:sz w:val="16"/>
          <w:szCs w:val="16"/>
        </w:rPr>
        <w:t>3.</w:t>
      </w:r>
      <w:r w:rsidRPr="00EA6AE2">
        <w:rPr>
          <w:rFonts w:ascii="Times New Roman" w:hAnsi="Times New Roman"/>
          <w:sz w:val="16"/>
          <w:szCs w:val="16"/>
        </w:rPr>
        <w:t>Опубликовать данное решение в Муниципальном вестнике.</w:t>
      </w:r>
    </w:p>
    <w:p w:rsidR="00E24B44" w:rsidRPr="00EA6AE2" w:rsidRDefault="00E24B44" w:rsidP="00E24B44">
      <w:pPr>
        <w:autoSpaceDE w:val="0"/>
        <w:autoSpaceDN w:val="0"/>
        <w:adjustRightInd w:val="0"/>
        <w:spacing w:after="0" w:line="240" w:lineRule="auto"/>
        <w:jc w:val="both"/>
        <w:rPr>
          <w:rFonts w:ascii="Times New Roman" w:hAnsi="Times New Roman"/>
          <w:sz w:val="16"/>
          <w:szCs w:val="16"/>
        </w:rPr>
      </w:pPr>
    </w:p>
    <w:p w:rsidR="00E24B44" w:rsidRPr="00EA6AE2" w:rsidRDefault="00E24B44" w:rsidP="00E24B44">
      <w:pPr>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Председатель Думы,</w:t>
      </w: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Глава муниципального образования «Казачье»</w:t>
      </w:r>
    </w:p>
    <w:p w:rsidR="00E24B44" w:rsidRPr="00EA6AE2" w:rsidRDefault="00E24B44" w:rsidP="00E24B44">
      <w:pPr>
        <w:spacing w:after="0" w:line="240" w:lineRule="auto"/>
        <w:jc w:val="both"/>
        <w:rPr>
          <w:rFonts w:ascii="Times New Roman" w:hAnsi="Times New Roman"/>
          <w:sz w:val="16"/>
          <w:szCs w:val="16"/>
        </w:rPr>
      </w:pPr>
      <w:r w:rsidRPr="00EA6AE2">
        <w:rPr>
          <w:rFonts w:ascii="Times New Roman" w:hAnsi="Times New Roman"/>
          <w:sz w:val="16"/>
          <w:szCs w:val="16"/>
        </w:rPr>
        <w:t>Т.С. Пушкарева</w:t>
      </w:r>
    </w:p>
    <w:p w:rsidR="00E24B44" w:rsidRPr="00EA6AE2" w:rsidRDefault="00E24B44" w:rsidP="00E24B44">
      <w:pPr>
        <w:rPr>
          <w:rFonts w:ascii="Times New Roman" w:hAnsi="Times New Roman"/>
          <w:sz w:val="16"/>
          <w:szCs w:val="16"/>
        </w:rPr>
      </w:pP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Приложение 1</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К решению Думы МО Казачье</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От 29.10.2021г. № 130</w:t>
      </w:r>
    </w:p>
    <w:p w:rsidR="00E24B44" w:rsidRPr="00EA6AE2" w:rsidRDefault="00E24B44" w:rsidP="00E24B44">
      <w:pPr>
        <w:spacing w:after="0" w:line="240" w:lineRule="auto"/>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Положение о муниципальном земельном контроле в муниципальном образовании «Казачье»</w:t>
      </w:r>
    </w:p>
    <w:p w:rsidR="00E24B44" w:rsidRPr="00EA6AE2" w:rsidRDefault="00E24B44" w:rsidP="00E24B44">
      <w:pPr>
        <w:spacing w:after="0" w:line="240" w:lineRule="auto"/>
        <w:rPr>
          <w:rFonts w:ascii="Times New Roman" w:hAnsi="Times New Roman"/>
          <w:sz w:val="16"/>
          <w:szCs w:val="16"/>
        </w:rPr>
      </w:pP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1. Общие положения</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1.1. Настоящее Положение устанавливает порядок осуществления муниципального земельного контроля в границах муниципального образования </w:t>
      </w:r>
      <w:bookmarkStart w:id="0" w:name="_Hlk86066169"/>
      <w:r w:rsidRPr="00EA6AE2">
        <w:rPr>
          <w:rFonts w:ascii="Times New Roman" w:hAnsi="Times New Roman"/>
          <w:sz w:val="16"/>
          <w:szCs w:val="16"/>
          <w:lang w:eastAsia="zh-CN"/>
        </w:rPr>
        <w:t xml:space="preserve">«Казачье» </w:t>
      </w:r>
      <w:bookmarkEnd w:id="0"/>
      <w:r w:rsidRPr="00EA6AE2">
        <w:rPr>
          <w:rFonts w:ascii="Times New Roman" w:hAnsi="Times New Roman"/>
          <w:sz w:val="16"/>
          <w:szCs w:val="16"/>
          <w:lang w:eastAsia="zh-CN"/>
        </w:rPr>
        <w:t>(далее – муниципальный земельный контроль).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24B44" w:rsidRPr="00EA6AE2" w:rsidRDefault="00E24B44" w:rsidP="00E24B44">
      <w:pPr>
        <w:suppressAutoHyphens/>
        <w:autoSpaceDE w:val="0"/>
        <w:spacing w:after="0" w:line="240" w:lineRule="auto"/>
        <w:ind w:firstLine="709"/>
        <w:jc w:val="both"/>
        <w:rPr>
          <w:rFonts w:ascii="Times New Roman" w:hAnsi="Times New Roman"/>
          <w:i/>
          <w:sz w:val="16"/>
          <w:szCs w:val="16"/>
          <w:lang w:eastAsia="zh-CN"/>
        </w:rPr>
      </w:pPr>
      <w:r w:rsidRPr="00EA6AE2">
        <w:rPr>
          <w:rFonts w:ascii="Times New Roman" w:hAnsi="Times New Roman"/>
          <w:sz w:val="16"/>
          <w:szCs w:val="16"/>
          <w:lang w:eastAsia="zh-CN"/>
        </w:rPr>
        <w:lastRenderedPageBreak/>
        <w:t>Объектами земельных отношений являются земли, земельные участки или части земельных участков в границах муниципального образования «Казачье»</w:t>
      </w:r>
      <w:r w:rsidRPr="00EA6AE2">
        <w:rPr>
          <w:rFonts w:ascii="Times New Roman" w:hAnsi="Times New Roman"/>
          <w:i/>
          <w:sz w:val="16"/>
          <w:szCs w:val="16"/>
          <w:lang w:eastAsia="zh-CN"/>
        </w:rPr>
        <w:t>.</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sz w:val="16"/>
          <w:szCs w:val="16"/>
        </w:rPr>
        <w:t xml:space="preserve">1.3. Муниципальный земельный контроль осуществляется администрацией муниципального образования </w:t>
      </w:r>
      <w:r w:rsidRPr="00EA6AE2">
        <w:rPr>
          <w:rFonts w:ascii="Times New Roman" w:hAnsi="Times New Roman"/>
          <w:sz w:val="16"/>
          <w:szCs w:val="16"/>
          <w:lang w:eastAsia="zh-CN"/>
        </w:rPr>
        <w:t>«Казачье».</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sz w:val="16"/>
          <w:szCs w:val="16"/>
        </w:rPr>
        <w:t>1.4. Должностными лицами администрации, уполномоченными на осуществление муниципального земельного контроля, являются заместитель главы администрации, специалист по имуществу и земле (далее – должностные лица)</w:t>
      </w:r>
      <w:r w:rsidRPr="00EA6AE2">
        <w:rPr>
          <w:rFonts w:ascii="Times New Roman" w:hAnsi="Times New Roman"/>
          <w:i/>
          <w:iCs/>
          <w:sz w:val="16"/>
          <w:szCs w:val="16"/>
        </w:rPr>
        <w:t>.</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sz w:val="16"/>
          <w:szCs w:val="16"/>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bookmarkStart w:id="1" w:name="Par61"/>
      <w:bookmarkEnd w:id="1"/>
      <w:r w:rsidRPr="00EA6AE2">
        <w:rPr>
          <w:rFonts w:ascii="Times New Roman" w:hAnsi="Times New Roman"/>
          <w:sz w:val="16"/>
          <w:szCs w:val="16"/>
          <w:lang w:eastAsia="zh-CN"/>
        </w:rPr>
        <w:t>1.6. Администрация осуществляет муниципальный земельный контроль за соблюдением: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Полномочия, указанные в настоящем пункте, осуществляются администрацией в отношении всех категорий земель.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bCs/>
          <w:sz w:val="16"/>
          <w:szCs w:val="16"/>
          <w:lang w:eastAsia="zh-CN"/>
        </w:rPr>
        <w:t>1.7.</w:t>
      </w:r>
      <w:r w:rsidRPr="00EA6AE2">
        <w:rPr>
          <w:rFonts w:ascii="Times New Roman" w:hAnsi="Times New Roman"/>
          <w:sz w:val="16"/>
          <w:szCs w:val="16"/>
          <w:lang w:eastAsia="zh-CN"/>
        </w:rPr>
        <w:t xml:space="preserve"> Администрацией в рамках осуществления муниципального земельного контроля обеспечивается учет объектов</w:t>
      </w:r>
      <w:r w:rsidRPr="00EA6AE2">
        <w:rPr>
          <w:rFonts w:ascii="Times New Roman" w:hAnsi="Times New Roman"/>
          <w:bCs/>
          <w:sz w:val="16"/>
          <w:szCs w:val="16"/>
          <w:lang w:eastAsia="zh-CN"/>
        </w:rPr>
        <w:t xml:space="preserve"> муниципального земельного</w:t>
      </w:r>
      <w:r w:rsidRPr="00EA6AE2">
        <w:rPr>
          <w:rFonts w:ascii="Times New Roman" w:hAnsi="Times New Roman"/>
          <w:sz w:val="16"/>
          <w:szCs w:val="16"/>
          <w:lang w:eastAsia="zh-CN"/>
        </w:rPr>
        <w:t xml:space="preserve"> контроля.</w:t>
      </w: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2. Управление рисками причинения вреда (ущерба)</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охраняемым законом ценностям при осуществлении</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муниципального земельного контроля</w:t>
      </w: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2.1. Администрация осуществляет муниципальный земельный контроль на основе управления рисками причинения вреда (ущерба).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w:t>
      </w:r>
      <w:r w:rsidRPr="00EA6AE2">
        <w:rPr>
          <w:rFonts w:ascii="Times New Roman" w:hAnsi="Times New Roman"/>
          <w:sz w:val="16"/>
          <w:szCs w:val="16"/>
          <w:lang w:eastAsia="zh-CN"/>
        </w:rPr>
        <w:lastRenderedPageBreak/>
        <w:t xml:space="preserve">подлежат отнесению к категориям риска в соответствии с Федеральным </w:t>
      </w:r>
      <w:hyperlink r:id="rId14" w:history="1">
        <w:r w:rsidRPr="00EA6AE2">
          <w:rPr>
            <w:rFonts w:ascii="Times New Roman" w:hAnsi="Times New Roman"/>
            <w:sz w:val="16"/>
            <w:szCs w:val="16"/>
            <w:lang w:eastAsia="zh-CN"/>
          </w:rPr>
          <w:t>законо</w:t>
        </w:r>
      </w:hyperlink>
      <w:r w:rsidRPr="00EA6AE2">
        <w:rPr>
          <w:rFonts w:ascii="Times New Roman" w:hAnsi="Times New Roman"/>
          <w:sz w:val="16"/>
          <w:szCs w:val="16"/>
          <w:lang w:eastAsia="zh-CN"/>
        </w:rPr>
        <w:t>м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15" w:anchor="_blank" w:history="1">
        <w:r w:rsidRPr="00EA6AE2">
          <w:rPr>
            <w:rFonts w:ascii="Times New Roman" w:hAnsi="Times New Roman"/>
            <w:sz w:val="16"/>
            <w:szCs w:val="16"/>
            <w:lang w:eastAsia="zh-CN"/>
          </w:rPr>
          <w:t>критериями</w:t>
        </w:r>
      </w:hyperlink>
      <w:r w:rsidRPr="00EA6AE2">
        <w:rPr>
          <w:rFonts w:ascii="Times New Roman" w:hAnsi="Times New Roman"/>
          <w:sz w:val="16"/>
          <w:szCs w:val="16"/>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При отнесении администрацией земель и земельных участков к категориям риска используются в том числе: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сведения, содержащиеся в Едином государственном реестре недвижимости;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иные сведения, содержащиеся в администрации.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для земельных участков, отнесенных к категории среднего риска, - один раз в 3 года;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для земельных участков, отнесенных к категории умеренного риска, - один раз в 6 лет.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отношении земельных участков, отнесенных к категории низкого риска, плановые контрольные мероприятия не проводятся.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Принятие решения об отнесении земельных участков к категории низкого риска не требуется.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среднего риска, - не менее 3 лет;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умеренного риска, - не менее 6 лет.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A6AE2">
        <w:rPr>
          <w:rFonts w:ascii="Times New Roman" w:hAnsi="Times New Roman"/>
          <w:sz w:val="16"/>
          <w:szCs w:val="16"/>
          <w:shd w:val="clear" w:color="auto" w:fill="FFFFFF"/>
        </w:rPr>
        <w:t xml:space="preserve"> Доступ к специальному разделу должен осуществляться с главной (основной) страницы </w:t>
      </w:r>
      <w:r w:rsidRPr="00EA6AE2">
        <w:rPr>
          <w:rFonts w:ascii="Times New Roman" w:hAnsi="Times New Roman"/>
          <w:sz w:val="16"/>
          <w:szCs w:val="16"/>
        </w:rPr>
        <w:t>официального сайта администрации</w:t>
      </w:r>
      <w:r w:rsidRPr="00EA6AE2">
        <w:rPr>
          <w:rFonts w:ascii="Times New Roman" w:hAnsi="Times New Roman"/>
          <w:sz w:val="16"/>
          <w:szCs w:val="16"/>
          <w:shd w:val="clear" w:color="auto" w:fill="FFFFFF"/>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2.8. Перечни земельных участков содержат следующую информацию: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lastRenderedPageBreak/>
        <w:t>1) кадастровый номер земельного участка или при его отсутствии адрес местоположения земельного участка;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присвоенная категория риска;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реквизиты решения о присвоении земельному участку категории риска.</w:t>
      </w:r>
    </w:p>
    <w:p w:rsidR="00E24B44" w:rsidRPr="00EA6AE2" w:rsidRDefault="00E24B44" w:rsidP="00E24B44">
      <w:pPr>
        <w:suppressAutoHyphens/>
        <w:autoSpaceDE w:val="0"/>
        <w:spacing w:after="0" w:line="240" w:lineRule="auto"/>
        <w:ind w:firstLine="709"/>
        <w:jc w:val="both"/>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3. Профилактика рисков причинения вреда (ущерба)</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охраняемым законом ценностям</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«Казачье» (далее – Глава) для принятия решения о проведении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информирование;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консультирование.</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A6AE2">
        <w:rPr>
          <w:rFonts w:ascii="Times New Roman" w:hAnsi="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EA6AE2">
          <w:rPr>
            <w:rFonts w:ascii="Times New Roman" w:hAnsi="Times New Roman"/>
            <w:sz w:val="16"/>
            <w:szCs w:val="16"/>
            <w:lang w:eastAsia="zh-CN"/>
          </w:rPr>
          <w:t>частью 3 статьи 46</w:t>
        </w:r>
      </w:hyperlink>
      <w:r w:rsidRPr="00EA6AE2">
        <w:rPr>
          <w:rFonts w:ascii="Times New Roman" w:hAnsi="Times New Roman"/>
          <w:sz w:val="16"/>
          <w:szCs w:val="16"/>
          <w:lang w:eastAsia="zh-CN"/>
        </w:rPr>
        <w:t xml:space="preserve">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Администрация также вправе информировать население муниципального образования «Казачье»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Консультирование осуществляется в устной или письменной форме по следующим вопросам: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lastRenderedPageBreak/>
        <w:t>1) организация и осуществление муниципального земельного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порядок осуществления контрольных мероприятий, установленных настоящим Положением;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порядок обжалования действий (бездействия) должностных лиц;</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Должностным лицом ведутся журналы учета консультирований.</w:t>
      </w:r>
    </w:p>
    <w:p w:rsidR="00E24B44" w:rsidRPr="00EA6AE2" w:rsidRDefault="00E24B44" w:rsidP="00E24B44">
      <w:pPr>
        <w:suppressAutoHyphens/>
        <w:autoSpaceDE w:val="0"/>
        <w:spacing w:after="0" w:line="240" w:lineRule="auto"/>
        <w:ind w:firstLine="708"/>
        <w:jc w:val="both"/>
        <w:rPr>
          <w:rFonts w:ascii="Times New Roman" w:eastAsiaTheme="minorHAnsi" w:hAnsi="Times New Roman"/>
          <w:b/>
          <w:bCs/>
          <w:i/>
          <w:iCs/>
          <w:sz w:val="16"/>
          <w:szCs w:val="16"/>
          <w:lang w:eastAsia="en-US"/>
        </w:rPr>
      </w:pPr>
      <w:r w:rsidRPr="00EA6AE2">
        <w:rPr>
          <w:rFonts w:ascii="Times New Roman" w:hAnsi="Times New Roman"/>
          <w:sz w:val="16"/>
          <w:szCs w:val="16"/>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EA6AE2">
        <w:rPr>
          <w:rFonts w:ascii="Times New Roman" w:eastAsiaTheme="minorHAnsi" w:hAnsi="Times New Roman"/>
          <w:b/>
          <w:bCs/>
          <w:i/>
          <w:iCs/>
          <w:sz w:val="16"/>
          <w:szCs w:val="16"/>
          <w:lang w:eastAsia="en-US"/>
        </w:rPr>
        <w:t xml:space="preserve"> </w:t>
      </w:r>
    </w:p>
    <w:p w:rsidR="00E24B44" w:rsidRPr="00EA6AE2" w:rsidRDefault="00E24B44" w:rsidP="00E24B44">
      <w:pPr>
        <w:autoSpaceDE w:val="0"/>
        <w:autoSpaceDN w:val="0"/>
        <w:adjustRightInd w:val="0"/>
        <w:spacing w:after="0" w:line="240" w:lineRule="auto"/>
        <w:ind w:firstLine="708"/>
        <w:jc w:val="both"/>
        <w:rPr>
          <w:rFonts w:ascii="Times New Roman" w:hAnsi="Times New Roman"/>
          <w:sz w:val="16"/>
          <w:szCs w:val="16"/>
        </w:rPr>
      </w:pPr>
      <w:r w:rsidRPr="00EA6AE2">
        <w:rPr>
          <w:rFonts w:ascii="Times New Roman" w:eastAsiaTheme="minorHAnsi" w:hAnsi="Times New Roman"/>
          <w:bCs/>
          <w:iCs/>
          <w:sz w:val="16"/>
          <w:szCs w:val="16"/>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7" w:history="1">
        <w:r w:rsidRPr="00EA6AE2">
          <w:rPr>
            <w:rFonts w:ascii="Times New Roman" w:eastAsiaTheme="minorHAnsi" w:hAnsi="Times New Roman"/>
            <w:bCs/>
            <w:iCs/>
            <w:sz w:val="16"/>
            <w:szCs w:val="16"/>
            <w:lang w:eastAsia="en-US"/>
          </w:rPr>
          <w:t>законом</w:t>
        </w:r>
      </w:hyperlink>
      <w:r w:rsidRPr="00EA6AE2">
        <w:rPr>
          <w:rFonts w:ascii="Times New Roman" w:eastAsiaTheme="minorHAnsi" w:hAnsi="Times New Roman"/>
          <w:bCs/>
          <w:iCs/>
          <w:sz w:val="16"/>
          <w:szCs w:val="16"/>
          <w:lang w:eastAsia="en-US"/>
        </w:rPr>
        <w:t xml:space="preserve"> от 2 мая 2006 года № 59-ФЗ «О порядке рассмотрения обращений граждан Российской Федерации». </w:t>
      </w:r>
      <w:r w:rsidRPr="00EA6AE2">
        <w:rPr>
          <w:rFonts w:ascii="Times New Roman" w:hAnsi="Times New Roman"/>
          <w:sz w:val="16"/>
          <w:szCs w:val="16"/>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4. Осуществление контрольных мероприятий</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и контрольных действий</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EA6AE2">
        <w:rPr>
          <w:rFonts w:ascii="Times New Roman" w:eastAsiaTheme="minorHAnsi" w:hAnsi="Times New Roman"/>
          <w:sz w:val="16"/>
          <w:szCs w:val="16"/>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Pr="00EA6AE2">
        <w:rPr>
          <w:rFonts w:ascii="Times New Roman" w:hAnsi="Times New Roman"/>
          <w:sz w:val="16"/>
          <w:szCs w:val="16"/>
          <w:lang w:eastAsia="zh-CN"/>
        </w:rPr>
        <w:lastRenderedPageBreak/>
        <w:t>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A6AE2">
        <w:rPr>
          <w:rFonts w:ascii="Times New Roman" w:hAnsi="Times New Roman"/>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4.3. В рамках осуществления муниципального земельного контроля могут проводиться следующие плановые контрольные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инспекционный визит;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рейдовый осмотр;</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документарная проверка;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выездная проверка;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инспекционный визит;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рейдовый осмотр;</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документарная проверка;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выездная проверка;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 наблюдение за соблюдением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6) выездное обследование.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4.6. Индикаторы риска нарушения обязательных требований указаны в приложении № 2 к настоящему Положению.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EA6AE2">
        <w:rPr>
          <w:rFonts w:ascii="Times New Roman" w:hAnsi="Times New Roman"/>
          <w:sz w:val="16"/>
          <w:szCs w:val="16"/>
          <w:lang w:eastAsia="zh-CN"/>
        </w:rPr>
        <w:lastRenderedPageBreak/>
        <w:t>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i/>
          <w:iCs/>
          <w:sz w:val="16"/>
          <w:szCs w:val="16"/>
          <w:lang w:eastAsia="zh-CN"/>
        </w:rPr>
      </w:pPr>
      <w:r w:rsidRPr="00EA6AE2">
        <w:rPr>
          <w:rFonts w:ascii="Times New Roman" w:hAnsi="Times New Roman"/>
          <w:sz w:val="16"/>
          <w:szCs w:val="16"/>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EA6AE2">
        <w:rPr>
          <w:rFonts w:ascii="Times New Roman" w:hAnsi="Times New Roman"/>
          <w:i/>
          <w:iCs/>
          <w:sz w:val="16"/>
          <w:szCs w:val="16"/>
          <w:lang w:eastAsia="zh-CN"/>
        </w:rPr>
        <w:t xml:space="preserve">, </w:t>
      </w:r>
      <w:r w:rsidRPr="00EA6AE2">
        <w:rPr>
          <w:rFonts w:ascii="Times New Roman" w:hAnsi="Times New Roman"/>
          <w:sz w:val="16"/>
          <w:szCs w:val="16"/>
          <w:shd w:val="clear" w:color="auto" w:fill="FFFFFF"/>
          <w:lang w:eastAsia="zh-CN"/>
        </w:rPr>
        <w:t>задания, содержащегося в планах работы администрации, в том числе в случаях, установленных</w:t>
      </w:r>
      <w:r w:rsidRPr="00EA6AE2">
        <w:rPr>
          <w:rFonts w:ascii="Times New Roman" w:hAnsi="Times New Roman"/>
          <w:sz w:val="16"/>
          <w:szCs w:val="16"/>
          <w:lang w:eastAsia="zh-CN"/>
        </w:rPr>
        <w:t xml:space="preserve"> Федеральным </w:t>
      </w:r>
      <w:hyperlink r:id="rId18" w:history="1">
        <w:r w:rsidRPr="00EA6AE2">
          <w:rPr>
            <w:rFonts w:ascii="Times New Roman" w:hAnsi="Times New Roman"/>
            <w:sz w:val="16"/>
            <w:szCs w:val="16"/>
            <w:lang w:eastAsia="zh-CN"/>
          </w:rPr>
          <w:t>законом</w:t>
        </w:r>
      </w:hyperlink>
      <w:r w:rsidRPr="00EA6AE2">
        <w:rPr>
          <w:rFonts w:ascii="Times New Roman" w:hAnsi="Times New Roman"/>
          <w:sz w:val="16"/>
          <w:szCs w:val="16"/>
          <w:lang w:eastAsia="zh-CN"/>
        </w:rPr>
        <w:t xml:space="preserve">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9" w:history="1">
        <w:r w:rsidRPr="00EA6AE2">
          <w:rPr>
            <w:rFonts w:ascii="Times New Roman" w:hAnsi="Times New Roman"/>
            <w:sz w:val="16"/>
            <w:szCs w:val="16"/>
            <w:lang w:eastAsia="zh-CN"/>
          </w:rPr>
          <w:t>законом</w:t>
        </w:r>
      </w:hyperlink>
      <w:r w:rsidRPr="00EA6AE2">
        <w:rPr>
          <w:rFonts w:ascii="Times New Roman" w:hAnsi="Times New Roman"/>
          <w:sz w:val="16"/>
          <w:szCs w:val="16"/>
          <w:lang w:eastAsia="zh-CN"/>
        </w:rPr>
        <w:t xml:space="preserve"> № 248-ФЗ.</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A6AE2">
        <w:rPr>
          <w:rFonts w:ascii="Times New Roman" w:hAnsi="Times New Roman"/>
          <w:sz w:val="16"/>
          <w:szCs w:val="16"/>
          <w:shd w:val="clear" w:color="auto" w:fill="FFFFFF"/>
        </w:rPr>
        <w:t>распоряжением Правительства Российской Федерации от 19 апреля 2016 года № 724-р перечнем</w:t>
      </w:r>
      <w:r w:rsidRPr="00EA6AE2">
        <w:rPr>
          <w:rFonts w:ascii="Times New Roman" w:hAnsi="Times New Roman"/>
          <w:sz w:val="16"/>
          <w:szCs w:val="16"/>
        </w:rPr>
        <w:br/>
      </w:r>
      <w:r w:rsidRPr="00EA6AE2">
        <w:rPr>
          <w:rFonts w:ascii="Times New Roman" w:hAnsi="Times New Roman"/>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A6AE2">
        <w:rPr>
          <w:rFonts w:ascii="Times New Roman" w:hAnsi="Times New Roman"/>
          <w:sz w:val="16"/>
          <w:szCs w:val="16"/>
        </w:rPr>
        <w:t xml:space="preserve"> </w:t>
      </w:r>
      <w:hyperlink r:id="rId20" w:history="1">
        <w:r w:rsidRPr="00EA6AE2">
          <w:rPr>
            <w:rFonts w:ascii="Times New Roman" w:hAnsi="Times New Roman"/>
            <w:sz w:val="16"/>
            <w:szCs w:val="16"/>
          </w:rPr>
          <w:t>Правилами</w:t>
        </w:r>
      </w:hyperlink>
      <w:r w:rsidRPr="00EA6AE2">
        <w:rPr>
          <w:rFonts w:ascii="Times New Roman" w:hAnsi="Times New Roman"/>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1" w:history="1">
        <w:r w:rsidRPr="00EA6AE2">
          <w:rPr>
            <w:rFonts w:ascii="Times New Roman" w:hAnsi="Times New Roman"/>
            <w:sz w:val="16"/>
            <w:szCs w:val="16"/>
            <w:lang w:eastAsia="zh-CN"/>
          </w:rPr>
          <w:t>Правилами</w:t>
        </w:r>
      </w:hyperlink>
      <w:r w:rsidRPr="00EA6AE2">
        <w:rPr>
          <w:rFonts w:ascii="Times New Roman" w:hAnsi="Times New Roman"/>
          <w:sz w:val="16"/>
          <w:szCs w:val="16"/>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shd w:val="clear" w:color="auto" w:fill="FFFFFF"/>
          <w:lang w:eastAsia="zh-CN"/>
        </w:rPr>
      </w:pPr>
      <w:r w:rsidRPr="00EA6AE2">
        <w:rPr>
          <w:rFonts w:ascii="Times New Roman" w:hAnsi="Times New Roman"/>
          <w:sz w:val="16"/>
          <w:szCs w:val="16"/>
          <w:lang w:eastAsia="zh-CN"/>
        </w:rPr>
        <w:t>4.13. В</w:t>
      </w:r>
      <w:r w:rsidRPr="00EA6AE2">
        <w:rPr>
          <w:rFonts w:ascii="Times New Roman" w:hAnsi="Times New Roman"/>
          <w:sz w:val="16"/>
          <w:szCs w:val="16"/>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E24B44" w:rsidRPr="00EA6AE2" w:rsidRDefault="00E24B44" w:rsidP="00E24B44">
      <w:pPr>
        <w:spacing w:after="0" w:line="240" w:lineRule="auto"/>
        <w:ind w:firstLine="709"/>
        <w:jc w:val="both"/>
        <w:rPr>
          <w:rFonts w:ascii="Times New Roman" w:hAnsi="Times New Roman"/>
          <w:sz w:val="16"/>
          <w:szCs w:val="16"/>
          <w:shd w:val="clear" w:color="auto" w:fill="FFFFFF"/>
        </w:rPr>
      </w:pPr>
      <w:r w:rsidRPr="00EA6AE2">
        <w:rPr>
          <w:rFonts w:ascii="Times New Roman" w:hAnsi="Times New Roman"/>
          <w:sz w:val="16"/>
          <w:szCs w:val="16"/>
        </w:rPr>
        <w:t xml:space="preserve">1) </w:t>
      </w:r>
      <w:r w:rsidRPr="00EA6AE2">
        <w:rPr>
          <w:rFonts w:ascii="Times New Roman" w:hAnsi="Times New Roman"/>
          <w:sz w:val="16"/>
          <w:szCs w:val="16"/>
          <w:shd w:val="clear" w:color="auto" w:fill="FFFFFF"/>
        </w:rPr>
        <w:t xml:space="preserve">отсутствие контролируемого лица либо его представителя не препятствует оценке </w:t>
      </w:r>
      <w:r w:rsidRPr="00EA6AE2">
        <w:rPr>
          <w:rFonts w:ascii="Times New Roman" w:hAnsi="Times New Roman"/>
          <w:sz w:val="16"/>
          <w:szCs w:val="16"/>
        </w:rPr>
        <w:t xml:space="preserve">должностным лицом </w:t>
      </w:r>
      <w:r w:rsidRPr="00EA6AE2">
        <w:rPr>
          <w:rFonts w:ascii="Times New Roman" w:hAnsi="Times New Roman"/>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shd w:val="clear" w:color="auto" w:fill="FFFFFF"/>
        </w:rPr>
        <w:lastRenderedPageBreak/>
        <w:t xml:space="preserve">2) отсутствие признаков </w:t>
      </w:r>
      <w:r w:rsidRPr="00EA6AE2">
        <w:rPr>
          <w:rFonts w:ascii="Times New Roman" w:hAnsi="Times New Roman"/>
          <w:sz w:val="16"/>
          <w:szCs w:val="16"/>
        </w:rPr>
        <w:t>явной непосредственной угрозы причинения или фактического причинения вреда (ущерба) охраняемым законом ценностям;</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3) имеются уважительные причины для отсутствия контролируемого лица (болезнь</w:t>
      </w:r>
      <w:r w:rsidRPr="00EA6AE2">
        <w:rPr>
          <w:rFonts w:ascii="Times New Roman" w:hAnsi="Times New Roman"/>
          <w:sz w:val="16"/>
          <w:szCs w:val="16"/>
          <w:shd w:val="clear" w:color="auto" w:fill="FFFFFF"/>
        </w:rPr>
        <w:t xml:space="preserve"> контролируемого лица</w:t>
      </w:r>
      <w:r w:rsidRPr="00EA6AE2">
        <w:rPr>
          <w:rFonts w:ascii="Times New Roman" w:hAnsi="Times New Roman"/>
          <w:sz w:val="16"/>
          <w:szCs w:val="16"/>
        </w:rPr>
        <w:t>, его командировка и т. п.) при проведении</w:t>
      </w:r>
      <w:r w:rsidRPr="00EA6AE2">
        <w:rPr>
          <w:rFonts w:ascii="Times New Roman" w:hAnsi="Times New Roman"/>
          <w:sz w:val="16"/>
          <w:szCs w:val="16"/>
          <w:shd w:val="clear" w:color="auto" w:fill="FFFFFF"/>
        </w:rPr>
        <w:t xml:space="preserve"> контрольного мероприятия</w:t>
      </w:r>
      <w:r w:rsidRPr="00EA6AE2">
        <w:rPr>
          <w:rFonts w:ascii="Times New Roman" w:hAnsi="Times New Roman"/>
          <w:sz w:val="16"/>
          <w:szCs w:val="16"/>
        </w:rPr>
        <w:t>.</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2" w:history="1">
        <w:r w:rsidRPr="00EA6AE2">
          <w:rPr>
            <w:rFonts w:ascii="Times New Roman" w:hAnsi="Times New Roman"/>
            <w:sz w:val="16"/>
            <w:szCs w:val="16"/>
            <w:lang w:eastAsia="zh-CN"/>
          </w:rPr>
          <w:t>частью 2 статьи 90</w:t>
        </w:r>
      </w:hyperlink>
      <w:r w:rsidRPr="00EA6AE2">
        <w:rPr>
          <w:rFonts w:ascii="Times New Roman" w:hAnsi="Times New Roman"/>
          <w:sz w:val="16"/>
          <w:szCs w:val="16"/>
          <w:lang w:eastAsia="zh-CN"/>
        </w:rPr>
        <w:t xml:space="preserve">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4.17. Оформление акта производится на месте проведения контрольного мероприятия в день окончания проведения такого мероприятия,</w:t>
      </w:r>
      <w:r w:rsidRPr="00EA6AE2">
        <w:rPr>
          <w:rFonts w:ascii="Times New Roman" w:hAnsi="Times New Roman"/>
          <w:sz w:val="16"/>
          <w:szCs w:val="16"/>
          <w:shd w:val="clear" w:color="auto" w:fill="FFFFFF"/>
        </w:rPr>
        <w:t xml:space="preserve"> если иной порядок оформления акта не установлен Правительством Российской Федерации</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4.18. Информация о контрольных мероприятиях размещается в Едином реестре контрольных (надзорных)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6AE2">
        <w:rPr>
          <w:rFonts w:ascii="Times New Roman" w:hAnsi="Times New Roman"/>
          <w:sz w:val="16"/>
          <w:szCs w:val="1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A6AE2">
        <w:rPr>
          <w:rFonts w:ascii="Times New Roman" w:hAnsi="Times New Roman"/>
          <w:sz w:val="16"/>
          <w:szCs w:val="16"/>
          <w:lang w:eastAsia="zh-CN"/>
        </w:rPr>
        <w:t>Единый портал</w:t>
      </w:r>
      <w:r w:rsidRPr="00EA6AE2">
        <w:rPr>
          <w:rFonts w:ascii="Times New Roman" w:hAnsi="Times New Roman"/>
          <w:sz w:val="16"/>
          <w:szCs w:val="1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w:t>
      </w:r>
      <w:r w:rsidRPr="00EA6AE2">
        <w:rPr>
          <w:rFonts w:ascii="Times New Roman" w:hAnsi="Times New Roman"/>
          <w:sz w:val="16"/>
          <w:szCs w:val="16"/>
          <w:lang w:eastAsia="zh-CN"/>
        </w:rPr>
        <w:lastRenderedPageBreak/>
        <w:t>либо отсутствия у администрации сведений об адресе электронной почты контролируемого лица и возможности направить ему</w:t>
      </w:r>
      <w:r w:rsidRPr="00EA6AE2">
        <w:rPr>
          <w:rFonts w:ascii="Times New Roman" w:hAnsi="Times New Roman"/>
          <w:sz w:val="16"/>
          <w:szCs w:val="1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6AE2">
        <w:rPr>
          <w:rFonts w:ascii="Times New Roman" w:hAnsi="Times New Roman"/>
          <w:sz w:val="16"/>
          <w:szCs w:val="16"/>
          <w:lang w:eastAsia="zh-CN"/>
        </w:rPr>
        <w:t xml:space="preserve"> Указанный гражданин вправе направлять администрации документы на бумажном носителе.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6AE2">
        <w:rPr>
          <w:rFonts w:ascii="Times New Roman" w:hAnsi="Times New Roman"/>
          <w:sz w:val="16"/>
          <w:szCs w:val="16"/>
          <w:shd w:val="clear" w:color="auto" w:fill="FFFFFF"/>
          <w:lang w:eastAsia="zh-CN"/>
        </w:rPr>
        <w:t xml:space="preserve">Федерального закона </w:t>
      </w:r>
      <w:r w:rsidRPr="00EA6AE2">
        <w:rPr>
          <w:rFonts w:ascii="Times New Roman" w:hAnsi="Times New Roman"/>
          <w:sz w:val="16"/>
          <w:szCs w:val="16"/>
          <w:lang w:eastAsia="zh-CN"/>
        </w:rPr>
        <w:t>№ 248-ФЗ и разделом 5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bookmarkStart w:id="2" w:name="Par318"/>
      <w:bookmarkEnd w:id="2"/>
      <w:r w:rsidRPr="00EA6AE2">
        <w:rPr>
          <w:rFonts w:ascii="Times New Roman" w:hAnsi="Times New Roman"/>
          <w:sz w:val="16"/>
          <w:szCs w:val="1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4) </w:t>
      </w:r>
      <w:r w:rsidRPr="00EA6AE2">
        <w:rPr>
          <w:rFonts w:ascii="Times New Roman" w:hAnsi="Times New Roman"/>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w:t>
      </w:r>
      <w:r w:rsidRPr="00EA6AE2">
        <w:rPr>
          <w:rFonts w:ascii="Times New Roman" w:hAnsi="Times New Roman"/>
          <w:sz w:val="16"/>
          <w:szCs w:val="16"/>
          <w:lang w:eastAsia="zh-CN"/>
        </w:rPr>
        <w:lastRenderedPageBreak/>
        <w:t>правонарушении, связанном с неисполнением такого предписания, информирует о его неисполнении с приложением соответствующих документов:</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1) исполнительный орган государственной власти или орган местного самоуправления, предусмотренные </w:t>
      </w:r>
      <w:hyperlink r:id="rId23" w:history="1">
        <w:r w:rsidRPr="00EA6AE2">
          <w:rPr>
            <w:rFonts w:ascii="Times New Roman" w:hAnsi="Times New Roman"/>
            <w:sz w:val="16"/>
            <w:szCs w:val="16"/>
          </w:rPr>
          <w:t>статьей 39</w:t>
        </w:r>
      </w:hyperlink>
      <w:r w:rsidRPr="00EA6AE2">
        <w:rPr>
          <w:rFonts w:ascii="Times New Roman" w:hAnsi="Times New Roman"/>
          <w:sz w:val="16"/>
          <w:szCs w:val="1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EA6AE2">
        <w:rPr>
          <w:rFonts w:ascii="Times New Roman" w:hAnsi="Times New Roman"/>
          <w:sz w:val="16"/>
          <w:szCs w:val="16"/>
          <w:vertAlign w:val="superscript"/>
        </w:rPr>
        <w:t>3</w:t>
      </w:r>
      <w:r w:rsidRPr="00EA6AE2">
        <w:rPr>
          <w:rFonts w:ascii="Times New Roman" w:hAnsi="Times New Roman"/>
          <w:sz w:val="16"/>
          <w:szCs w:val="16"/>
        </w:rPr>
        <w:t xml:space="preserve"> </w:t>
      </w:r>
      <w:r w:rsidRPr="00EA6AE2">
        <w:rPr>
          <w:rFonts w:ascii="Times New Roman" w:hAnsi="Times New Roman"/>
          <w:sz w:val="16"/>
          <w:szCs w:val="16"/>
          <w:shd w:val="clear" w:color="auto" w:fill="FFFFFF"/>
        </w:rPr>
        <w:t>Федерального закона от 25 октября 2001 года № 137-ФЗ «О введении в действие Земельного кодекса Российской Федерации»)</w:t>
      </w:r>
      <w:r w:rsidRPr="00EA6AE2">
        <w:rPr>
          <w:rFonts w:ascii="Times New Roman" w:hAnsi="Times New Roman"/>
          <w:sz w:val="16"/>
          <w:szCs w:val="16"/>
        </w:rPr>
        <w:t>, в отношении земельных участков (земель), находящихся в государственной или муниципальной собственности;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5. Обжалование решений администрации,</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действий (бездействия) должностных лиц</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решений о проведении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актов контрольных мероприятий, предписаний об устранении выявленных нарушений;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действий (бездействия) должностных лиц в рамках контрольных мероприятий.</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A6AE2">
        <w:rPr>
          <w:rFonts w:ascii="Times New Roman" w:hAnsi="Times New Roman"/>
          <w:sz w:val="16"/>
          <w:szCs w:val="16"/>
          <w:shd w:val="clear" w:color="auto" w:fill="FFFFFF"/>
        </w:rPr>
        <w:t xml:space="preserve"> и (или) регионального портала государственных и муниципальных услуг</w:t>
      </w:r>
      <w:r w:rsidRPr="00EA6AE2">
        <w:rPr>
          <w:rFonts w:ascii="Times New Roman" w:hAnsi="Times New Roman"/>
          <w:sz w:val="16"/>
          <w:szCs w:val="16"/>
        </w:rPr>
        <w:t>.</w:t>
      </w:r>
    </w:p>
    <w:p w:rsidR="00E24B44" w:rsidRPr="00EA6AE2" w:rsidRDefault="00E24B44" w:rsidP="00E24B44">
      <w:pPr>
        <w:spacing w:after="0" w:line="240" w:lineRule="auto"/>
        <w:ind w:firstLine="720"/>
        <w:jc w:val="both"/>
        <w:rPr>
          <w:rFonts w:ascii="Times New Roman" w:hAnsi="Times New Roman"/>
          <w:sz w:val="16"/>
          <w:szCs w:val="16"/>
        </w:rPr>
      </w:pPr>
      <w:r w:rsidRPr="00EA6AE2">
        <w:rPr>
          <w:rFonts w:ascii="Times New Roman" w:hAnsi="Times New Roman"/>
          <w:sz w:val="16"/>
          <w:szCs w:val="1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EA6AE2">
        <w:rPr>
          <w:rFonts w:ascii="Times New Roman" w:hAnsi="Times New Roman"/>
          <w:sz w:val="16"/>
          <w:szCs w:val="16"/>
        </w:rPr>
        <w:lastRenderedPageBreak/>
        <w:t>личном приеме Главы</w:t>
      </w:r>
      <w:r w:rsidRPr="00EA6AE2">
        <w:rPr>
          <w:rFonts w:ascii="Times New Roman" w:hAnsi="Times New Roman"/>
          <w:i/>
          <w:iCs/>
          <w:sz w:val="16"/>
          <w:szCs w:val="16"/>
        </w:rPr>
        <w:t xml:space="preserve"> </w:t>
      </w:r>
      <w:r w:rsidRPr="00EA6AE2">
        <w:rPr>
          <w:rFonts w:ascii="Times New Roman" w:hAnsi="Times New Roman"/>
          <w:sz w:val="16"/>
          <w:szCs w:val="16"/>
        </w:rPr>
        <w:t>с предварительным информированием Главы</w:t>
      </w:r>
      <w:r w:rsidRPr="00EA6AE2">
        <w:rPr>
          <w:rFonts w:ascii="Times New Roman" w:hAnsi="Times New Roman"/>
          <w:i/>
          <w:iCs/>
          <w:sz w:val="16"/>
          <w:szCs w:val="16"/>
        </w:rPr>
        <w:t xml:space="preserve"> </w:t>
      </w:r>
      <w:r w:rsidRPr="00EA6AE2">
        <w:rPr>
          <w:rFonts w:ascii="Times New Roman" w:hAnsi="Times New Roman"/>
          <w:sz w:val="16"/>
          <w:szCs w:val="16"/>
        </w:rPr>
        <w:t>о наличии в</w:t>
      </w:r>
      <w:r w:rsidRPr="00EA6AE2">
        <w:rPr>
          <w:rFonts w:ascii="Times New Roman" w:hAnsi="Times New Roman"/>
          <w:i/>
          <w:iCs/>
          <w:sz w:val="16"/>
          <w:szCs w:val="16"/>
        </w:rPr>
        <w:t xml:space="preserve"> </w:t>
      </w:r>
      <w:r w:rsidRPr="00EA6AE2">
        <w:rPr>
          <w:rFonts w:ascii="Times New Roman" w:hAnsi="Times New Roman"/>
          <w:sz w:val="16"/>
          <w:szCs w:val="16"/>
        </w:rPr>
        <w:t>жалобе (документах) сведений, составляющих государственную или иную охраняемую законом тайну.</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5.4. Жалоба на решение администрации, действия (бездействие) его должностных лиц рассматривается Главой.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6. Ключевые показатели муниципального</w:t>
      </w:r>
    </w:p>
    <w:p w:rsidR="00E24B44" w:rsidRPr="00EA6AE2" w:rsidRDefault="00E24B44" w:rsidP="00E24B44">
      <w:pPr>
        <w:suppressAutoHyphens/>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земельного контроля и их целевые значения</w:t>
      </w:r>
    </w:p>
    <w:p w:rsidR="00E24B44" w:rsidRPr="00EA6AE2" w:rsidRDefault="00E24B44" w:rsidP="00E24B44">
      <w:pPr>
        <w:suppressAutoHyphens/>
        <w:spacing w:after="0" w:line="240" w:lineRule="auto"/>
        <w:jc w:val="center"/>
        <w:rPr>
          <w:rFonts w:ascii="Times New Roman" w:hAnsi="Times New Roman"/>
          <w:b/>
          <w:bCs/>
          <w:sz w:val="16"/>
          <w:szCs w:val="16"/>
          <w:lang w:eastAsia="zh-CN"/>
        </w:rPr>
      </w:pP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6.2 Ключевые показатели вида контроля и их целевые значения, индикативные показатели для муниципального земельного контроля утверждаются Думой муниципального образования «Казачье»</w:t>
      </w:r>
    </w:p>
    <w:p w:rsidR="00E24B44" w:rsidRPr="00EA6AE2" w:rsidRDefault="00E24B44" w:rsidP="00E24B44">
      <w:pPr>
        <w:suppressAutoHyphens/>
        <w:autoSpaceDE w:val="0"/>
        <w:spacing w:after="0" w:line="240" w:lineRule="auto"/>
        <w:jc w:val="right"/>
        <w:rPr>
          <w:rFonts w:ascii="Times New Roman" w:hAnsi="Times New Roman"/>
          <w:sz w:val="16"/>
          <w:szCs w:val="16"/>
          <w:lang w:eastAsia="zh-CN"/>
        </w:rPr>
      </w:pPr>
    </w:p>
    <w:p w:rsidR="00E24B44" w:rsidRPr="00EA6AE2" w:rsidRDefault="00E24B44" w:rsidP="00E24B44">
      <w:pPr>
        <w:suppressAutoHyphens/>
        <w:autoSpaceDE w:val="0"/>
        <w:spacing w:after="0" w:line="240" w:lineRule="auto"/>
        <w:jc w:val="right"/>
        <w:rPr>
          <w:rFonts w:ascii="Times New Roman" w:hAnsi="Times New Roman"/>
          <w:sz w:val="16"/>
          <w:szCs w:val="16"/>
          <w:lang w:eastAsia="zh-CN"/>
        </w:rPr>
      </w:pPr>
      <w:r w:rsidRPr="00EA6AE2">
        <w:rPr>
          <w:rFonts w:ascii="Times New Roman" w:hAnsi="Times New Roman"/>
          <w:sz w:val="16"/>
          <w:szCs w:val="16"/>
          <w:lang w:eastAsia="zh-CN"/>
        </w:rPr>
        <w:t>Приложение № 1</w:t>
      </w:r>
    </w:p>
    <w:p w:rsidR="00E24B44" w:rsidRPr="00EA6AE2" w:rsidRDefault="00E24B44" w:rsidP="00E24B44">
      <w:pPr>
        <w:suppressAutoHyphens/>
        <w:autoSpaceDE w:val="0"/>
        <w:spacing w:after="0" w:line="240" w:lineRule="auto"/>
        <w:ind w:firstLine="720"/>
        <w:jc w:val="right"/>
        <w:rPr>
          <w:rFonts w:ascii="Times New Roman" w:hAnsi="Times New Roman"/>
          <w:sz w:val="16"/>
          <w:szCs w:val="16"/>
          <w:lang w:eastAsia="zh-CN"/>
        </w:rPr>
      </w:pPr>
      <w:r w:rsidRPr="00EA6AE2">
        <w:rPr>
          <w:rFonts w:ascii="Times New Roman" w:hAnsi="Times New Roman"/>
          <w:sz w:val="16"/>
          <w:szCs w:val="16"/>
          <w:lang w:eastAsia="zh-CN"/>
        </w:rPr>
        <w:t>к Положению о муниципальном земельном контроле</w:t>
      </w:r>
    </w:p>
    <w:p w:rsidR="00E24B44" w:rsidRPr="00EA6AE2" w:rsidRDefault="00E24B44" w:rsidP="00E24B44">
      <w:pPr>
        <w:suppressAutoHyphens/>
        <w:autoSpaceDE w:val="0"/>
        <w:spacing w:after="0" w:line="240" w:lineRule="auto"/>
        <w:ind w:firstLine="720"/>
        <w:jc w:val="right"/>
        <w:rPr>
          <w:rFonts w:ascii="Times New Roman" w:hAnsi="Times New Roman"/>
          <w:i/>
          <w:sz w:val="16"/>
          <w:szCs w:val="16"/>
          <w:lang w:eastAsia="zh-CN"/>
        </w:rPr>
      </w:pPr>
      <w:r w:rsidRPr="00EA6AE2">
        <w:rPr>
          <w:rFonts w:ascii="Times New Roman" w:hAnsi="Times New Roman"/>
          <w:sz w:val="16"/>
          <w:szCs w:val="16"/>
          <w:lang w:eastAsia="zh-CN"/>
        </w:rPr>
        <w:t xml:space="preserve">в муниципальном образовании </w:t>
      </w:r>
      <w:r w:rsidRPr="00EA6AE2">
        <w:rPr>
          <w:rFonts w:ascii="Times New Roman" w:hAnsi="Times New Roman"/>
          <w:iCs/>
          <w:sz w:val="16"/>
          <w:szCs w:val="16"/>
          <w:lang w:eastAsia="zh-CN"/>
        </w:rPr>
        <w:t>«Казачье</w:t>
      </w:r>
      <w:r w:rsidRPr="00EA6AE2">
        <w:rPr>
          <w:rFonts w:ascii="Times New Roman" w:hAnsi="Times New Roman"/>
          <w:i/>
          <w:sz w:val="16"/>
          <w:szCs w:val="16"/>
          <w:lang w:eastAsia="zh-CN"/>
        </w:rPr>
        <w:t>»</w:t>
      </w:r>
    </w:p>
    <w:p w:rsidR="00E24B44" w:rsidRPr="00EA6AE2" w:rsidRDefault="00E24B44" w:rsidP="00E24B44">
      <w:pPr>
        <w:suppressAutoHyphens/>
        <w:autoSpaceDE w:val="0"/>
        <w:spacing w:after="0" w:line="240" w:lineRule="auto"/>
        <w:ind w:firstLine="720"/>
        <w:jc w:val="right"/>
        <w:rPr>
          <w:rFonts w:ascii="Times New Roman" w:hAnsi="Times New Roman"/>
          <w:b/>
          <w:bCs/>
          <w:sz w:val="16"/>
          <w:szCs w:val="16"/>
          <w:lang w:eastAsia="zh-CN"/>
        </w:rPr>
      </w:pP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bookmarkStart w:id="3" w:name="Par381"/>
      <w:bookmarkEnd w:id="3"/>
      <w:r w:rsidRPr="00EA6AE2">
        <w:rPr>
          <w:rFonts w:ascii="Times New Roman" w:eastAsia="Calibri" w:hAnsi="Times New Roman"/>
          <w:b/>
          <w:bCs/>
          <w:sz w:val="16"/>
          <w:szCs w:val="16"/>
          <w:lang w:eastAsia="zh-CN"/>
        </w:rPr>
        <w:t>Критерии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муниципального земельного контроля</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К категории среднего риска относятся: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К категории умеренного риска относятся земельные участки: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а) относящиеся к категории земель населенных пунктов;</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24B44" w:rsidRPr="00EA6AE2" w:rsidRDefault="00E24B44" w:rsidP="00E24B44">
      <w:pPr>
        <w:widowControl w:val="0"/>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 К категории низкого риска относятся все иные земельные участки, не отнесенные к категориям среднего или </w:t>
      </w:r>
      <w:r w:rsidRPr="00EA6AE2">
        <w:rPr>
          <w:rFonts w:ascii="Times New Roman" w:hAnsi="Times New Roman"/>
          <w:sz w:val="16"/>
          <w:szCs w:val="16"/>
          <w:lang w:eastAsia="zh-CN"/>
        </w:rPr>
        <w:lastRenderedPageBreak/>
        <w:t>умеренного риска, а также части земель, на которых не образованы земельные участки.</w:t>
      </w:r>
    </w:p>
    <w:p w:rsidR="00E24B44" w:rsidRPr="00EA6AE2" w:rsidRDefault="00E24B44" w:rsidP="00E24B44">
      <w:pPr>
        <w:suppressAutoHyphens/>
        <w:autoSpaceDE w:val="0"/>
        <w:spacing w:after="0" w:line="240" w:lineRule="auto"/>
        <w:jc w:val="right"/>
        <w:rPr>
          <w:rFonts w:ascii="Times New Roman" w:hAnsi="Times New Roman"/>
          <w:sz w:val="16"/>
          <w:szCs w:val="16"/>
          <w:lang w:eastAsia="zh-CN"/>
        </w:rPr>
      </w:pPr>
      <w:r w:rsidRPr="00EA6AE2">
        <w:rPr>
          <w:rFonts w:ascii="Times New Roman" w:hAnsi="Times New Roman"/>
          <w:sz w:val="16"/>
          <w:szCs w:val="16"/>
          <w:lang w:eastAsia="zh-CN"/>
        </w:rPr>
        <w:t>Приложение № 2</w:t>
      </w:r>
    </w:p>
    <w:p w:rsidR="00E24B44" w:rsidRPr="00EA6AE2" w:rsidRDefault="00E24B44" w:rsidP="00E24B44">
      <w:pPr>
        <w:suppressAutoHyphens/>
        <w:autoSpaceDE w:val="0"/>
        <w:spacing w:after="0" w:line="240" w:lineRule="auto"/>
        <w:ind w:firstLine="720"/>
        <w:jc w:val="right"/>
        <w:rPr>
          <w:rFonts w:ascii="Times New Roman" w:hAnsi="Times New Roman"/>
          <w:sz w:val="16"/>
          <w:szCs w:val="16"/>
          <w:lang w:eastAsia="zh-CN"/>
        </w:rPr>
      </w:pPr>
      <w:r w:rsidRPr="00EA6AE2">
        <w:rPr>
          <w:rFonts w:ascii="Times New Roman" w:hAnsi="Times New Roman"/>
          <w:sz w:val="16"/>
          <w:szCs w:val="16"/>
          <w:lang w:eastAsia="zh-CN"/>
        </w:rPr>
        <w:t>к Положению о муниципальном земельном контроле</w:t>
      </w:r>
    </w:p>
    <w:p w:rsidR="00E24B44" w:rsidRPr="00EA6AE2" w:rsidRDefault="00E24B44" w:rsidP="00E24B44">
      <w:pPr>
        <w:suppressAutoHyphens/>
        <w:autoSpaceDE w:val="0"/>
        <w:spacing w:after="0" w:line="240" w:lineRule="auto"/>
        <w:ind w:firstLine="720"/>
        <w:jc w:val="right"/>
        <w:rPr>
          <w:rFonts w:ascii="Times New Roman" w:hAnsi="Times New Roman"/>
          <w:i/>
          <w:sz w:val="16"/>
          <w:szCs w:val="16"/>
          <w:lang w:eastAsia="zh-CN"/>
        </w:rPr>
      </w:pPr>
      <w:r w:rsidRPr="00EA6AE2">
        <w:rPr>
          <w:rFonts w:ascii="Times New Roman" w:hAnsi="Times New Roman"/>
          <w:sz w:val="16"/>
          <w:szCs w:val="16"/>
          <w:lang w:eastAsia="zh-CN"/>
        </w:rPr>
        <w:t>в муниципальном образовании «Казачье»</w:t>
      </w:r>
    </w:p>
    <w:p w:rsidR="00E24B44" w:rsidRPr="00EA6AE2" w:rsidRDefault="00E24B44" w:rsidP="00E24B44">
      <w:pPr>
        <w:suppressAutoHyphens/>
        <w:autoSpaceDE w:val="0"/>
        <w:spacing w:after="0" w:line="240" w:lineRule="auto"/>
        <w:ind w:firstLine="720"/>
        <w:jc w:val="right"/>
        <w:rPr>
          <w:rFonts w:ascii="Times New Roman" w:hAnsi="Times New Roman"/>
          <w:i/>
          <w:sz w:val="16"/>
          <w:szCs w:val="16"/>
          <w:lang w:eastAsia="zh-CN"/>
        </w:rPr>
      </w:pPr>
    </w:p>
    <w:p w:rsidR="00E24B44" w:rsidRPr="00EA6AE2" w:rsidRDefault="00E24B44" w:rsidP="00E24B44">
      <w:pPr>
        <w:widowControl w:val="0"/>
        <w:autoSpaceDE w:val="0"/>
        <w:spacing w:after="0" w:line="240" w:lineRule="auto"/>
        <w:ind w:firstLine="540"/>
        <w:jc w:val="both"/>
        <w:rPr>
          <w:rFonts w:ascii="Times New Roman" w:hAnsi="Times New Roman"/>
          <w:sz w:val="16"/>
          <w:szCs w:val="16"/>
        </w:rPr>
      </w:pP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Индикаторы риска нарушения обязательных требований,</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используемые для определения необходимости проведения</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внеплановых проверок при осуществлении муниципального</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земельного контроля</w:t>
      </w:r>
    </w:p>
    <w:p w:rsidR="00E24B44" w:rsidRPr="00EA6AE2" w:rsidRDefault="00E24B44" w:rsidP="00E24B44">
      <w:pPr>
        <w:suppressAutoHyphens/>
        <w:autoSpaceDE w:val="0"/>
        <w:spacing w:after="0" w:line="240" w:lineRule="auto"/>
        <w:ind w:firstLine="540"/>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ind w:firstLine="540"/>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6. Неисполнение обязанности по приведению земельного участка в состояние, пригодное для использования по целевому назначению.</w:t>
      </w:r>
    </w:p>
    <w:p w:rsidR="00E24B44" w:rsidRPr="00EA6AE2" w:rsidRDefault="00E24B44" w:rsidP="00E24B44">
      <w:pPr>
        <w:spacing w:after="0" w:line="240" w:lineRule="auto"/>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29.10.2021г. №131</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МУНИЦИПАЛЬНОЕ ОБРАЗОВАНИЕ КАЗАЧЬЕ</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ДУМА</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РЕШЕНИЕ</w:t>
      </w:r>
    </w:p>
    <w:p w:rsidR="00E24B44" w:rsidRPr="00EA6AE2" w:rsidRDefault="00E24B44" w:rsidP="00E24B44">
      <w:pPr>
        <w:spacing w:after="0" w:line="240" w:lineRule="auto"/>
        <w:jc w:val="center"/>
        <w:rPr>
          <w:rFonts w:ascii="Times New Roman" w:hAnsi="Times New Roman"/>
          <w:b/>
          <w:sz w:val="16"/>
          <w:szCs w:val="16"/>
        </w:rPr>
      </w:pPr>
    </w:p>
    <w:p w:rsidR="00E24B44" w:rsidRPr="00EA6AE2" w:rsidRDefault="00E24B44" w:rsidP="00E24B44">
      <w:pPr>
        <w:suppressAutoHyphens/>
        <w:autoSpaceDE w:val="0"/>
        <w:autoSpaceDN w:val="0"/>
        <w:adjustRightInd w:val="0"/>
        <w:spacing w:after="0" w:line="240" w:lineRule="auto"/>
        <w:contextualSpacing/>
        <w:jc w:val="center"/>
        <w:rPr>
          <w:rFonts w:ascii="Times New Roman" w:hAnsi="Times New Roman"/>
          <w:b/>
          <w:bCs/>
          <w:kern w:val="2"/>
          <w:sz w:val="16"/>
          <w:szCs w:val="16"/>
        </w:rPr>
      </w:pPr>
      <w:r w:rsidRPr="00EA6AE2">
        <w:rPr>
          <w:rFonts w:ascii="Times New Roman" w:hAnsi="Times New Roman"/>
          <w:b/>
          <w:bCs/>
          <w:kern w:val="2"/>
          <w:sz w:val="16"/>
          <w:szCs w:val="16"/>
        </w:rPr>
        <w:t>ОБ УТВЕРЖДЕНИИ ПОЛОЖЕНИЯ О МУНИЦИПАЛЬНОМ ЖИЛИЩНОМ КОНТРОЛЕ В МУНИЦИПАЛЬНОМ</w:t>
      </w:r>
    </w:p>
    <w:p w:rsidR="00E24B44" w:rsidRPr="00EA6AE2" w:rsidRDefault="00E24B44" w:rsidP="00E24B44">
      <w:pPr>
        <w:suppressAutoHyphens/>
        <w:autoSpaceDE w:val="0"/>
        <w:autoSpaceDN w:val="0"/>
        <w:adjustRightInd w:val="0"/>
        <w:spacing w:after="0" w:line="240" w:lineRule="auto"/>
        <w:ind w:firstLine="709"/>
        <w:jc w:val="center"/>
        <w:rPr>
          <w:rFonts w:ascii="Times New Roman" w:hAnsi="Times New Roman"/>
          <w:sz w:val="16"/>
          <w:szCs w:val="16"/>
        </w:rPr>
      </w:pPr>
      <w:r w:rsidRPr="00EA6AE2">
        <w:rPr>
          <w:rFonts w:ascii="Times New Roman" w:hAnsi="Times New Roman"/>
          <w:b/>
          <w:bCs/>
          <w:kern w:val="2"/>
          <w:sz w:val="16"/>
          <w:szCs w:val="16"/>
        </w:rPr>
        <w:t>ОБРАЗОВАНИИ КАЗАЧЬЕ</w:t>
      </w:r>
    </w:p>
    <w:p w:rsidR="00E24B44" w:rsidRPr="00EA6AE2" w:rsidRDefault="00E24B44" w:rsidP="00E24B44">
      <w:pPr>
        <w:spacing w:line="240" w:lineRule="auto"/>
        <w:ind w:firstLine="696"/>
        <w:contextualSpacing/>
        <w:jc w:val="both"/>
        <w:rPr>
          <w:rFonts w:ascii="Times New Roman" w:hAnsi="Times New Roman"/>
          <w:sz w:val="16"/>
          <w:szCs w:val="16"/>
        </w:rPr>
      </w:pPr>
    </w:p>
    <w:p w:rsidR="00E24B44" w:rsidRPr="00EA6AE2" w:rsidRDefault="00E24B44" w:rsidP="00E24B44">
      <w:pPr>
        <w:spacing w:line="240" w:lineRule="auto"/>
        <w:ind w:firstLine="696"/>
        <w:contextualSpacing/>
        <w:jc w:val="both"/>
        <w:rPr>
          <w:rFonts w:ascii="Times New Roman" w:hAnsi="Times New Roman"/>
          <w:sz w:val="16"/>
          <w:szCs w:val="16"/>
        </w:rPr>
      </w:pPr>
      <w:r w:rsidRPr="00EA6AE2">
        <w:rPr>
          <w:rFonts w:ascii="Times New Roman" w:hAnsi="Times New Roman"/>
          <w:kern w:val="2"/>
          <w:sz w:val="16"/>
          <w:szCs w:val="16"/>
        </w:rPr>
        <w:t xml:space="preserve">В соответствии с </w:t>
      </w:r>
      <w:r w:rsidRPr="00EA6AE2">
        <w:rPr>
          <w:rFonts w:ascii="Times New Roman" w:hAnsi="Times New Roman"/>
          <w:bCs/>
          <w:kern w:val="2"/>
          <w:sz w:val="16"/>
          <w:szCs w:val="16"/>
        </w:rPr>
        <w:t xml:space="preserve">Жилищным кодексом Российской Федерации, </w:t>
      </w:r>
      <w:r w:rsidRPr="00EA6AE2">
        <w:rPr>
          <w:rFonts w:ascii="Times New Roman" w:hAnsi="Times New Roman"/>
          <w:sz w:val="16"/>
          <w:szCs w:val="16"/>
        </w:rPr>
        <w:t xml:space="preserve">Федеральным законом от 31 июля 2020 года № 248-ФЗ «О государственном контроле (надзоре) и муниципальном контроле в Российской Федерации», </w:t>
      </w:r>
      <w:r w:rsidRPr="00EA6AE2">
        <w:rPr>
          <w:rFonts w:ascii="Times New Roman" w:hAnsi="Times New Roman"/>
          <w:kern w:val="2"/>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r w:rsidRPr="00EA6AE2">
        <w:rPr>
          <w:rFonts w:ascii="Times New Roman" w:hAnsi="Times New Roman"/>
          <w:sz w:val="16"/>
          <w:szCs w:val="16"/>
        </w:rPr>
        <w:t xml:space="preserve"> в соответствии с Уставом муниципального образования «Казачье», Дума</w:t>
      </w:r>
    </w:p>
    <w:p w:rsidR="00E24B44" w:rsidRPr="00EA6AE2" w:rsidRDefault="00E24B44" w:rsidP="00E24B44">
      <w:pPr>
        <w:spacing w:after="0" w:line="240" w:lineRule="auto"/>
        <w:ind w:firstLine="696"/>
        <w:contextualSpacing/>
        <w:jc w:val="both"/>
        <w:rPr>
          <w:rFonts w:ascii="Times New Roman" w:hAnsi="Times New Roman"/>
          <w:sz w:val="16"/>
          <w:szCs w:val="16"/>
        </w:rPr>
      </w:pPr>
    </w:p>
    <w:p w:rsidR="00E24B44" w:rsidRPr="00EA6AE2" w:rsidRDefault="00E24B44" w:rsidP="00E24B44">
      <w:pPr>
        <w:spacing w:after="0" w:line="240" w:lineRule="auto"/>
        <w:ind w:left="720"/>
        <w:contextualSpacing/>
        <w:jc w:val="center"/>
        <w:rPr>
          <w:rFonts w:ascii="Times New Roman" w:hAnsi="Times New Roman"/>
          <w:b/>
          <w:sz w:val="16"/>
          <w:szCs w:val="16"/>
        </w:rPr>
      </w:pPr>
      <w:r w:rsidRPr="00EA6AE2">
        <w:rPr>
          <w:rFonts w:ascii="Times New Roman" w:hAnsi="Times New Roman"/>
          <w:b/>
          <w:sz w:val="16"/>
          <w:szCs w:val="16"/>
        </w:rPr>
        <w:t xml:space="preserve">РЕШИЛА: </w:t>
      </w:r>
    </w:p>
    <w:p w:rsidR="00E24B44" w:rsidRPr="00EA6AE2" w:rsidRDefault="00E24B44" w:rsidP="00E24B44">
      <w:pPr>
        <w:spacing w:after="0" w:line="240" w:lineRule="auto"/>
        <w:ind w:left="720"/>
        <w:contextualSpacing/>
        <w:jc w:val="center"/>
        <w:rPr>
          <w:rFonts w:ascii="Times New Roman" w:hAnsi="Times New Roman"/>
          <w:sz w:val="16"/>
          <w:szCs w:val="16"/>
        </w:rPr>
      </w:pPr>
    </w:p>
    <w:p w:rsidR="00E24B44" w:rsidRPr="00EA6AE2" w:rsidRDefault="00E24B44" w:rsidP="00E24B44">
      <w:pPr>
        <w:suppressAutoHyphens/>
        <w:autoSpaceDE w:val="0"/>
        <w:autoSpaceDN w:val="0"/>
        <w:adjustRightInd w:val="0"/>
        <w:spacing w:after="0" w:line="240" w:lineRule="auto"/>
        <w:ind w:firstLine="709"/>
        <w:contextualSpacing/>
        <w:jc w:val="both"/>
        <w:rPr>
          <w:rFonts w:ascii="Times New Roman" w:hAnsi="Times New Roman"/>
          <w:bCs/>
          <w:kern w:val="2"/>
          <w:sz w:val="16"/>
          <w:szCs w:val="16"/>
        </w:rPr>
      </w:pPr>
      <w:r w:rsidRPr="00EA6AE2">
        <w:rPr>
          <w:rFonts w:ascii="Times New Roman" w:hAnsi="Times New Roman"/>
          <w:bCs/>
          <w:kern w:val="2"/>
          <w:sz w:val="16"/>
          <w:szCs w:val="16"/>
        </w:rPr>
        <w:t xml:space="preserve">1. Утвердить Положение о муниципальном жилищном контроле в муниципальном образовании </w:t>
      </w:r>
      <w:r w:rsidRPr="00EA6AE2">
        <w:rPr>
          <w:rFonts w:ascii="Times New Roman" w:hAnsi="Times New Roman"/>
          <w:bCs/>
          <w:iCs/>
          <w:kern w:val="2"/>
          <w:sz w:val="16"/>
          <w:szCs w:val="16"/>
        </w:rPr>
        <w:t>«Казачье»</w:t>
      </w:r>
      <w:r w:rsidRPr="00EA6AE2">
        <w:rPr>
          <w:rFonts w:ascii="Times New Roman" w:hAnsi="Times New Roman"/>
          <w:i/>
          <w:kern w:val="2"/>
          <w:sz w:val="16"/>
          <w:szCs w:val="16"/>
        </w:rPr>
        <w:t xml:space="preserve"> </w:t>
      </w:r>
      <w:r w:rsidRPr="00EA6AE2">
        <w:rPr>
          <w:rFonts w:ascii="Times New Roman" w:hAnsi="Times New Roman"/>
          <w:kern w:val="2"/>
          <w:sz w:val="16"/>
          <w:szCs w:val="16"/>
        </w:rPr>
        <w:t>(Приложение 1)</w:t>
      </w:r>
      <w:r w:rsidRPr="00EA6AE2">
        <w:rPr>
          <w:rFonts w:ascii="Times New Roman" w:hAnsi="Times New Roman"/>
          <w:bCs/>
          <w:kern w:val="2"/>
          <w:sz w:val="16"/>
          <w:szCs w:val="16"/>
        </w:rPr>
        <w:t>.</w:t>
      </w:r>
    </w:p>
    <w:p w:rsidR="00E24B44" w:rsidRPr="00EA6AE2" w:rsidRDefault="00E24B44" w:rsidP="00E24B44">
      <w:pPr>
        <w:suppressAutoHyphens/>
        <w:autoSpaceDE w:val="0"/>
        <w:autoSpaceDN w:val="0"/>
        <w:adjustRightInd w:val="0"/>
        <w:spacing w:after="0" w:line="240" w:lineRule="auto"/>
        <w:ind w:firstLine="709"/>
        <w:contextualSpacing/>
        <w:jc w:val="both"/>
        <w:rPr>
          <w:rFonts w:ascii="Times New Roman" w:hAnsi="Times New Roman"/>
          <w:sz w:val="16"/>
          <w:szCs w:val="16"/>
        </w:rPr>
      </w:pPr>
      <w:r w:rsidRPr="00EA6AE2">
        <w:rPr>
          <w:rFonts w:ascii="Times New Roman" w:hAnsi="Times New Roman"/>
          <w:bCs/>
          <w:kern w:val="2"/>
          <w:sz w:val="16"/>
          <w:szCs w:val="16"/>
        </w:rPr>
        <w:t xml:space="preserve">2. Настоящее решение </w:t>
      </w:r>
      <w:r w:rsidRPr="00EA6AE2">
        <w:rPr>
          <w:rFonts w:ascii="Times New Roman" w:hAnsi="Times New Roman"/>
          <w:kern w:val="2"/>
          <w:sz w:val="16"/>
          <w:szCs w:val="16"/>
        </w:rPr>
        <w:t>вступает в силу после дня его опубликования,</w:t>
      </w:r>
      <w:r w:rsidRPr="00EA6AE2">
        <w:rPr>
          <w:rFonts w:ascii="Times New Roman" w:hAnsi="Times New Roman"/>
          <w:sz w:val="16"/>
          <w:szCs w:val="16"/>
        </w:rPr>
        <w:t xml:space="preserve"> за исключением раздела 5 </w:t>
      </w:r>
      <w:r w:rsidRPr="00EA6AE2">
        <w:rPr>
          <w:rFonts w:ascii="Times New Roman" w:hAnsi="Times New Roman"/>
          <w:bCs/>
          <w:kern w:val="2"/>
          <w:sz w:val="16"/>
          <w:szCs w:val="16"/>
        </w:rPr>
        <w:t xml:space="preserve">Положения о муниципальном жилищном контроле в муниципальном образовании </w:t>
      </w:r>
      <w:r w:rsidRPr="00EA6AE2">
        <w:rPr>
          <w:rFonts w:ascii="Times New Roman" w:hAnsi="Times New Roman"/>
          <w:bCs/>
          <w:iCs/>
          <w:kern w:val="2"/>
          <w:sz w:val="16"/>
          <w:szCs w:val="16"/>
        </w:rPr>
        <w:t>«Казачье»</w:t>
      </w:r>
      <w:r w:rsidRPr="00EA6AE2">
        <w:rPr>
          <w:rFonts w:ascii="Times New Roman" w:hAnsi="Times New Roman"/>
          <w:iCs/>
          <w:kern w:val="2"/>
          <w:sz w:val="16"/>
          <w:szCs w:val="16"/>
        </w:rPr>
        <w:t>,</w:t>
      </w:r>
      <w:r w:rsidRPr="00EA6AE2">
        <w:rPr>
          <w:rFonts w:ascii="Times New Roman" w:hAnsi="Times New Roman"/>
          <w:sz w:val="16"/>
          <w:szCs w:val="16"/>
        </w:rPr>
        <w:t xml:space="preserve"> который вступает в силу с 1 марта 2022 года.</w:t>
      </w: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bCs/>
          <w:kern w:val="2"/>
          <w:sz w:val="16"/>
          <w:szCs w:val="16"/>
        </w:rPr>
        <w:t>3.</w:t>
      </w:r>
      <w:r w:rsidRPr="00EA6AE2">
        <w:rPr>
          <w:rFonts w:ascii="Times New Roman" w:hAnsi="Times New Roman"/>
          <w:sz w:val="16"/>
          <w:szCs w:val="16"/>
        </w:rPr>
        <w:t>Опубликовать данное решение в Муниципальном вестнике.</w:t>
      </w: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Председатель Думы,</w:t>
      </w: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Глава муниципального образования «Казачье»</w:t>
      </w:r>
    </w:p>
    <w:p w:rsidR="00E24B44" w:rsidRPr="00EA6AE2" w:rsidRDefault="00E24B44" w:rsidP="00E24B44">
      <w:pPr>
        <w:spacing w:after="0" w:line="240" w:lineRule="auto"/>
        <w:jc w:val="both"/>
        <w:rPr>
          <w:rFonts w:ascii="Times New Roman" w:hAnsi="Times New Roman"/>
          <w:sz w:val="16"/>
          <w:szCs w:val="16"/>
        </w:rPr>
      </w:pPr>
      <w:r w:rsidRPr="00EA6AE2">
        <w:rPr>
          <w:rFonts w:ascii="Times New Roman" w:hAnsi="Times New Roman"/>
          <w:sz w:val="16"/>
          <w:szCs w:val="16"/>
        </w:rPr>
        <w:t>Т.С. Пушкарева</w:t>
      </w:r>
    </w:p>
    <w:p w:rsidR="00E24B44" w:rsidRPr="00EA6AE2" w:rsidRDefault="00E24B44" w:rsidP="00E24B44">
      <w:pPr>
        <w:rPr>
          <w:rFonts w:ascii="Times New Roman" w:hAnsi="Times New Roman"/>
          <w:sz w:val="16"/>
          <w:szCs w:val="16"/>
        </w:rPr>
      </w:pP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Приложение 1</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К решению Думы МО Казачье</w:t>
      </w:r>
    </w:p>
    <w:p w:rsidR="00E24B44" w:rsidRPr="00EA6AE2" w:rsidRDefault="00E24B44" w:rsidP="00E24B44">
      <w:pPr>
        <w:jc w:val="right"/>
        <w:rPr>
          <w:rFonts w:ascii="Times New Roman" w:hAnsi="Times New Roman"/>
          <w:sz w:val="16"/>
          <w:szCs w:val="16"/>
        </w:rPr>
      </w:pPr>
      <w:r w:rsidRPr="00EA6AE2">
        <w:rPr>
          <w:rFonts w:ascii="Times New Roman" w:hAnsi="Times New Roman"/>
          <w:sz w:val="16"/>
          <w:szCs w:val="16"/>
        </w:rPr>
        <w:t>От 29.10.2021г. № 131</w:t>
      </w:r>
    </w:p>
    <w:p w:rsidR="00E24B44" w:rsidRPr="00EA6AE2" w:rsidRDefault="00E24B44" w:rsidP="00E24B44">
      <w:pPr>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bCs/>
          <w:color w:val="000000"/>
          <w:sz w:val="16"/>
          <w:szCs w:val="16"/>
        </w:rPr>
      </w:pPr>
      <w:r w:rsidRPr="00EA6AE2">
        <w:rPr>
          <w:rFonts w:ascii="Times New Roman" w:hAnsi="Times New Roman"/>
          <w:b/>
          <w:bCs/>
          <w:color w:val="000000"/>
          <w:sz w:val="16"/>
          <w:szCs w:val="16"/>
        </w:rPr>
        <w:t>Положение о муниципальном жилищном контроле в муниципальном образовании «Казачье»</w:t>
      </w:r>
    </w:p>
    <w:p w:rsidR="00E24B44" w:rsidRPr="00EA6AE2" w:rsidRDefault="00E24B44" w:rsidP="00E24B44">
      <w:pPr>
        <w:spacing w:after="0" w:line="240" w:lineRule="auto"/>
        <w:jc w:val="center"/>
        <w:rPr>
          <w:rFonts w:ascii="Times New Roman" w:hAnsi="Times New Roman"/>
          <w:sz w:val="16"/>
          <w:szCs w:val="16"/>
        </w:rPr>
      </w:pP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r w:rsidRPr="00EA6AE2">
        <w:rPr>
          <w:rFonts w:ascii="Times New Roman" w:hAnsi="Times New Roman"/>
          <w:sz w:val="16"/>
          <w:szCs w:val="16"/>
          <w:lang w:eastAsia="zh-CN"/>
        </w:rPr>
        <w:t>Раздел 1. Общие положения</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1.1. Настоящее Положение устанавливает порядок осуществления муниципального жилищного контроля в муниципальном образовании </w:t>
      </w:r>
      <w:bookmarkStart w:id="4" w:name="_Hlk86402436"/>
      <w:r w:rsidRPr="00EA6AE2">
        <w:rPr>
          <w:rFonts w:ascii="Times New Roman" w:hAnsi="Times New Roman"/>
          <w:sz w:val="16"/>
          <w:szCs w:val="16"/>
          <w:lang w:eastAsia="zh-CN"/>
        </w:rPr>
        <w:t xml:space="preserve">«Казачье» </w:t>
      </w:r>
      <w:bookmarkEnd w:id="4"/>
      <w:r w:rsidRPr="00EA6AE2">
        <w:rPr>
          <w:rFonts w:ascii="Times New Roman" w:hAnsi="Times New Roman"/>
          <w:sz w:val="16"/>
          <w:szCs w:val="16"/>
          <w:lang w:eastAsia="zh-CN"/>
        </w:rPr>
        <w:t>(далее – муниципальный жилищный контроль).</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 требований к формированию фондов капитального ремонта;</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6) правил содержания общего имущества в многоквартирном доме и правил изменения размера платы за содержание жилого помещения;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10) требований к обеспечению доступности для инвалидов помещений в многоквартирных домах;</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11) требований к предоставлению жилых помещений в наемных домах социального использования.</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sz w:val="16"/>
          <w:szCs w:val="16"/>
        </w:rPr>
        <w:t xml:space="preserve">1.3. Муниципальный жилищный контроль осуществляется администрацией муниципального образования </w:t>
      </w:r>
      <w:r w:rsidRPr="00EA6AE2">
        <w:rPr>
          <w:rFonts w:ascii="Times New Roman" w:hAnsi="Times New Roman"/>
          <w:sz w:val="16"/>
          <w:szCs w:val="16"/>
          <w:lang w:eastAsia="zh-CN"/>
        </w:rPr>
        <w:t xml:space="preserve">«Казачье» </w:t>
      </w:r>
      <w:r w:rsidRPr="00EA6AE2">
        <w:rPr>
          <w:rFonts w:ascii="Times New Roman" w:hAnsi="Times New Roman"/>
          <w:sz w:val="16"/>
          <w:szCs w:val="16"/>
        </w:rPr>
        <w:t>(далее – администрация).</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sz w:val="16"/>
          <w:szCs w:val="16"/>
        </w:rPr>
        <w:t>1.4. Должностными лицами администрации, уполномоченными на осуществление муниципального жилищного контроля, являются заместитель главы администрации, специалист по имуществу и земле (далее – должностные лица)</w:t>
      </w:r>
      <w:r w:rsidRPr="00EA6AE2">
        <w:rPr>
          <w:rFonts w:ascii="Times New Roman" w:hAnsi="Times New Roman"/>
          <w:i/>
          <w:iCs/>
          <w:sz w:val="16"/>
          <w:szCs w:val="16"/>
        </w:rPr>
        <w:t>.</w:t>
      </w:r>
      <w:r w:rsidRPr="00EA6AE2">
        <w:rPr>
          <w:rFonts w:ascii="Times New Roman" w:hAnsi="Times New Roman"/>
          <w:sz w:val="16"/>
          <w:szCs w:val="16"/>
        </w:rPr>
        <w:t xml:space="preserve"> </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sz w:val="16"/>
          <w:szCs w:val="16"/>
        </w:rPr>
        <w:t xml:space="preserve">Должностные лица при осуществлении муниципального жилищного контроля имеют права, несут </w:t>
      </w:r>
      <w:r w:rsidRPr="00EA6AE2">
        <w:rPr>
          <w:rFonts w:ascii="Times New Roman" w:hAnsi="Times New Roman"/>
          <w:sz w:val="16"/>
          <w:szCs w:val="16"/>
        </w:rPr>
        <w:lastRenderedPageBreak/>
        <w:t>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1.6. Объектами </w:t>
      </w:r>
      <w:bookmarkStart w:id="5" w:name="_Hlk77676821"/>
      <w:r w:rsidRPr="00EA6AE2">
        <w:rPr>
          <w:rFonts w:ascii="Times New Roman" w:hAnsi="Times New Roman"/>
          <w:color w:val="000000"/>
          <w:sz w:val="16"/>
          <w:szCs w:val="16"/>
          <w:lang w:eastAsia="zh-CN"/>
        </w:rPr>
        <w:t xml:space="preserve">муниципального жилищного контроля </w:t>
      </w:r>
      <w:bookmarkEnd w:id="5"/>
      <w:r w:rsidRPr="00EA6AE2">
        <w:rPr>
          <w:rFonts w:ascii="Times New Roman" w:hAnsi="Times New Roman"/>
          <w:color w:val="000000"/>
          <w:sz w:val="16"/>
          <w:szCs w:val="16"/>
          <w:lang w:eastAsia="zh-CN"/>
        </w:rPr>
        <w:t>являются: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EA6AE2">
        <w:rPr>
          <w:rFonts w:ascii="Times New Roman" w:hAnsi="Times New Roman"/>
          <w:color w:val="000000"/>
          <w:sz w:val="16"/>
          <w:szCs w:val="16"/>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EA6AE2">
        <w:rPr>
          <w:rFonts w:ascii="Times New Roman" w:hAnsi="Times New Roman"/>
          <w:color w:val="000000"/>
          <w:sz w:val="16"/>
          <w:szCs w:val="16"/>
          <w:lang w:eastAsia="zh-CN"/>
        </w:rPr>
        <w:t>;</w:t>
      </w:r>
      <w:bookmarkEnd w:id="7"/>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A6AE2">
        <w:rPr>
          <w:rFonts w:ascii="Times New Roman" w:hAnsi="Times New Roman"/>
          <w:sz w:val="16"/>
          <w:szCs w:val="16"/>
          <w:lang w:eastAsia="zh-CN"/>
        </w:rPr>
        <w:t xml:space="preserve"> </w:t>
      </w:r>
      <w:r w:rsidRPr="00EA6AE2">
        <w:rPr>
          <w:rFonts w:ascii="Times New Roman" w:hAnsi="Times New Roman"/>
          <w:color w:val="000000"/>
          <w:sz w:val="16"/>
          <w:szCs w:val="16"/>
          <w:lang w:eastAsia="zh-CN"/>
        </w:rPr>
        <w:t>указанные в подпунктах 1 – 11 пункта 1.2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1.8. Система оценки и управления рисками при осуществлении муниципального жилищного контроля не применяется.</w:t>
      </w:r>
    </w:p>
    <w:p w:rsidR="00E24B44" w:rsidRPr="00EA6AE2" w:rsidRDefault="00E24B44" w:rsidP="00E24B44">
      <w:pPr>
        <w:suppressAutoHyphens/>
        <w:autoSpaceDE w:val="0"/>
        <w:spacing w:after="0" w:line="240" w:lineRule="auto"/>
        <w:jc w:val="center"/>
        <w:rPr>
          <w:rFonts w:ascii="Times New Roman" w:hAnsi="Times New Roman"/>
          <w:color w:val="000000"/>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2. Профилактика рисков причинения вреда (ущерба)</w:t>
      </w: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r w:rsidRPr="00EA6AE2">
        <w:rPr>
          <w:rFonts w:ascii="Times New Roman" w:hAnsi="Times New Roman"/>
          <w:b/>
          <w:bCs/>
          <w:color w:val="000000"/>
          <w:sz w:val="16"/>
          <w:szCs w:val="16"/>
          <w:lang w:eastAsia="zh-CN"/>
        </w:rPr>
        <w:t>охраняемым законом ценностям</w:t>
      </w: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EA6AE2">
        <w:rPr>
          <w:rFonts w:ascii="Times New Roman" w:hAnsi="Times New Roman"/>
          <w:sz w:val="16"/>
          <w:szCs w:val="16"/>
          <w:lang w:eastAsia="zh-CN"/>
        </w:rPr>
        <w:t>причинен, должностное лицо незамедлительно направляет информацию об этом главе муниципального образования «Казачье» (далее – Глава) для принятия решения о проведении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1) информирование;</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 консультирование.</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2.6. Информирование осуществляется администрацией по вопросам соблюдения обязательных </w:t>
      </w:r>
      <w:r w:rsidRPr="00EA6AE2">
        <w:rPr>
          <w:rFonts w:ascii="Times New Roman" w:hAnsi="Times New Roman"/>
          <w:sz w:val="16"/>
          <w:szCs w:val="16"/>
        </w:rPr>
        <w:lastRenderedPageBreak/>
        <w:t>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A6AE2">
        <w:rPr>
          <w:rFonts w:ascii="Times New Roman" w:hAnsi="Times New Roman"/>
          <w:sz w:val="16"/>
          <w:szCs w:val="16"/>
          <w:shd w:val="clear" w:color="auto" w:fill="FFFFFF"/>
        </w:rPr>
        <w:t xml:space="preserve">доступ к специальному разделу должен осуществляться с главной (основной) страницы </w:t>
      </w:r>
      <w:r w:rsidRPr="00EA6AE2">
        <w:rPr>
          <w:rFonts w:ascii="Times New Roman" w:hAnsi="Times New Roman"/>
          <w:sz w:val="16"/>
          <w:szCs w:val="16"/>
        </w:rPr>
        <w:t>официального сайта администрации</w:t>
      </w:r>
      <w:r w:rsidRPr="00EA6AE2">
        <w:rPr>
          <w:rFonts w:ascii="Times New Roman" w:hAnsi="Times New Roman"/>
          <w:sz w:val="16"/>
          <w:szCs w:val="16"/>
          <w:shd w:val="clear" w:color="auto" w:fill="FFFFFF"/>
        </w:rPr>
        <w:t>)</w:t>
      </w:r>
      <w:r w:rsidRPr="00EA6AE2">
        <w:rPr>
          <w:rFonts w:ascii="Times New Roman" w:hAnsi="Times New Roman"/>
          <w:sz w:val="16"/>
          <w:szCs w:val="16"/>
        </w:rPr>
        <w:t>, в средствах массовой информации,</w:t>
      </w:r>
      <w:r w:rsidRPr="00EA6AE2">
        <w:rPr>
          <w:rFonts w:ascii="Times New Roman" w:hAnsi="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4" w:history="1">
        <w:r w:rsidRPr="00EA6AE2">
          <w:rPr>
            <w:rFonts w:ascii="Times New Roman" w:hAnsi="Times New Roman"/>
            <w:sz w:val="16"/>
            <w:szCs w:val="16"/>
            <w:lang w:eastAsia="zh-CN"/>
          </w:rPr>
          <w:t>частью 3 статьи 46</w:t>
        </w:r>
      </w:hyperlink>
      <w:r w:rsidRPr="00EA6AE2">
        <w:rPr>
          <w:rFonts w:ascii="Times New Roman" w:hAnsi="Times New Roman"/>
          <w:sz w:val="16"/>
          <w:szCs w:val="16"/>
          <w:lang w:eastAsia="zh-CN"/>
        </w:rPr>
        <w:t xml:space="preserve">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Администрация также вправе информировать население </w:t>
      </w:r>
      <w:r w:rsidRPr="00EA6AE2">
        <w:rPr>
          <w:rFonts w:ascii="Times New Roman" w:hAnsi="Times New Roman"/>
          <w:iCs/>
          <w:sz w:val="16"/>
          <w:szCs w:val="16"/>
          <w:lang w:eastAsia="zh-CN"/>
        </w:rPr>
        <w:t xml:space="preserve">муниципального </w:t>
      </w:r>
      <w:r w:rsidRPr="00EA6AE2">
        <w:rPr>
          <w:rFonts w:ascii="Times New Roman" w:hAnsi="Times New Roman"/>
          <w:sz w:val="16"/>
          <w:szCs w:val="16"/>
          <w:lang w:eastAsia="zh-CN"/>
        </w:rPr>
        <w:t>образования «Казачье» на собраниях и конференциях граждан об обязательных требованиях, предъявляемых к объектам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Консультирование осуществляется в устной или письменной форме по следующим вопросам: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1) организация и осуществление муниципального жилищного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 порядок осуществления контрольных мероприятий, установленных настоящим Положением;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порядок обжалования действий (бездействия) должностных лиц;</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Должностным лицом ведутся журналы учета консультирований.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r w:rsidRPr="00EA6AE2">
        <w:rPr>
          <w:rFonts w:ascii="Times New Roman" w:hAnsi="Times New Roman"/>
          <w:sz w:val="16"/>
          <w:szCs w:val="16"/>
          <w:lang w:eastAsia="zh-CN"/>
        </w:rPr>
        <w:t>Раздел 3. Осуществление контрольных мероприятий</w:t>
      </w:r>
    </w:p>
    <w:p w:rsidR="00E24B44" w:rsidRPr="00EA6AE2" w:rsidRDefault="00E24B44" w:rsidP="00E24B44">
      <w:pPr>
        <w:suppressAutoHyphens/>
        <w:autoSpaceDE w:val="0"/>
        <w:spacing w:after="0" w:line="240" w:lineRule="auto"/>
        <w:jc w:val="center"/>
        <w:rPr>
          <w:rFonts w:ascii="Times New Roman" w:hAnsi="Times New Roman"/>
          <w:color w:val="000000"/>
          <w:sz w:val="16"/>
          <w:szCs w:val="16"/>
          <w:lang w:eastAsia="zh-CN"/>
        </w:rPr>
      </w:pPr>
      <w:r w:rsidRPr="00EA6AE2">
        <w:rPr>
          <w:rFonts w:ascii="Times New Roman" w:hAnsi="Times New Roman"/>
          <w:color w:val="000000"/>
          <w:sz w:val="16"/>
          <w:szCs w:val="16"/>
          <w:lang w:eastAsia="zh-CN"/>
        </w:rPr>
        <w:t>и контрольных действий</w:t>
      </w: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p>
    <w:p w:rsidR="00E24B44" w:rsidRPr="00EA6AE2" w:rsidRDefault="00E24B44" w:rsidP="00E24B44">
      <w:pPr>
        <w:autoSpaceDE w:val="0"/>
        <w:autoSpaceDN w:val="0"/>
        <w:adjustRightInd w:val="0"/>
        <w:spacing w:after="0" w:line="240" w:lineRule="auto"/>
        <w:ind w:firstLine="709"/>
        <w:jc w:val="both"/>
        <w:rPr>
          <w:rFonts w:ascii="Times New Roman" w:eastAsiaTheme="minorHAnsi" w:hAnsi="Times New Roman"/>
          <w:sz w:val="16"/>
          <w:szCs w:val="16"/>
          <w:lang w:eastAsia="en-US"/>
        </w:rPr>
      </w:pPr>
      <w:r w:rsidRPr="00EA6AE2">
        <w:rPr>
          <w:rFonts w:ascii="Times New Roman" w:hAnsi="Times New Roman"/>
          <w:sz w:val="16"/>
          <w:szCs w:val="16"/>
        </w:rPr>
        <w:lastRenderedPageBreak/>
        <w:t xml:space="preserve">3.1. Муниципальный жилищный контроль </w:t>
      </w:r>
      <w:r w:rsidRPr="00EA6AE2">
        <w:rPr>
          <w:rFonts w:ascii="Times New Roman" w:eastAsiaTheme="minorHAnsi" w:hAnsi="Times New Roman"/>
          <w:sz w:val="16"/>
          <w:szCs w:val="16"/>
          <w:lang w:eastAsia="en-US"/>
        </w:rPr>
        <w:t xml:space="preserve">осуществляется без проведения плановых контрольных мероприятий.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EA6AE2">
        <w:rPr>
          <w:rFonts w:ascii="Times New Roman" w:hAnsi="Times New Roman"/>
          <w:sz w:val="16"/>
          <w:szCs w:val="16"/>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EA6AE2">
        <w:rPr>
          <w:rFonts w:ascii="Times New Roman" w:eastAsiaTheme="minorHAnsi" w:hAnsi="Times New Roman"/>
          <w:sz w:val="16"/>
          <w:szCs w:val="16"/>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A6AE2">
        <w:rPr>
          <w:rFonts w:ascii="Times New Roman" w:hAnsi="Times New Roman"/>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6AE2">
        <w:rPr>
          <w:rFonts w:ascii="Times New Roman" w:hAnsi="Times New Roman"/>
          <w:color w:val="000000"/>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 xml:space="preserve">3.3. </w:t>
      </w:r>
      <w:bookmarkStart w:id="8" w:name="_Hlk79507688"/>
      <w:r w:rsidRPr="00EA6AE2">
        <w:rPr>
          <w:rFonts w:ascii="Times New Roman" w:hAnsi="Times New Roman"/>
          <w:sz w:val="16"/>
          <w:szCs w:val="16"/>
          <w:lang w:eastAsia="zh-CN"/>
        </w:rPr>
        <w:t>Внеплановые контрольные мероприятия могут проводиться только после согласования с органами прокуратуры.</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8"/>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3.5. Индикаторы риска нарушения обязательных требований указаны в приложении № 1 к настоящему Положению.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Перечень индикаторов риска нарушения обязательных требований размещается на официальном сайте администрации</w:t>
      </w:r>
      <w:r w:rsidRPr="00EA6AE2">
        <w:rPr>
          <w:rFonts w:ascii="Times New Roman" w:hAnsi="Times New Roman"/>
          <w:sz w:val="16"/>
          <w:szCs w:val="16"/>
          <w:lang w:eastAsia="zh-CN"/>
        </w:rPr>
        <w:t xml:space="preserve"> </w:t>
      </w:r>
      <w:r w:rsidRPr="00EA6AE2">
        <w:rPr>
          <w:rFonts w:ascii="Times New Roman" w:hAnsi="Times New Roman"/>
          <w:color w:val="000000"/>
          <w:sz w:val="16"/>
          <w:szCs w:val="16"/>
          <w:lang w:eastAsia="zh-CN"/>
        </w:rPr>
        <w:t>в специальном разделе, посвященном контрольной деятельности.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i/>
          <w:iCs/>
          <w:sz w:val="16"/>
          <w:szCs w:val="16"/>
          <w:lang w:eastAsia="zh-CN"/>
        </w:rPr>
      </w:pPr>
      <w:r w:rsidRPr="00EA6AE2">
        <w:rPr>
          <w:rFonts w:ascii="Times New Roman" w:hAnsi="Times New Roman"/>
          <w:sz w:val="16"/>
          <w:szCs w:val="16"/>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EA6AE2">
        <w:rPr>
          <w:rFonts w:ascii="Times New Roman" w:hAnsi="Times New Roman"/>
          <w:i/>
          <w:iCs/>
          <w:sz w:val="16"/>
          <w:szCs w:val="16"/>
          <w:lang w:eastAsia="zh-CN"/>
        </w:rPr>
        <w:t xml:space="preserve">, </w:t>
      </w:r>
      <w:r w:rsidRPr="00EA6AE2">
        <w:rPr>
          <w:rFonts w:ascii="Times New Roman" w:hAnsi="Times New Roman"/>
          <w:sz w:val="16"/>
          <w:szCs w:val="16"/>
          <w:shd w:val="clear" w:color="auto" w:fill="FFFFFF"/>
          <w:lang w:eastAsia="zh-CN"/>
        </w:rPr>
        <w:t>задания, содержащегося в планах работы администрации, в том числе в случаях, установленных</w:t>
      </w:r>
      <w:r w:rsidRPr="00EA6AE2">
        <w:rPr>
          <w:rFonts w:ascii="Times New Roman" w:hAnsi="Times New Roman"/>
          <w:sz w:val="16"/>
          <w:szCs w:val="16"/>
          <w:lang w:eastAsia="zh-CN"/>
        </w:rPr>
        <w:t xml:space="preserve"> Федеральным </w:t>
      </w:r>
      <w:hyperlink r:id="rId25" w:history="1">
        <w:r w:rsidRPr="00EA6AE2">
          <w:rPr>
            <w:rFonts w:ascii="Times New Roman" w:hAnsi="Times New Roman"/>
            <w:sz w:val="16"/>
            <w:szCs w:val="16"/>
            <w:lang w:eastAsia="zh-CN"/>
          </w:rPr>
          <w:t>законом</w:t>
        </w:r>
      </w:hyperlink>
      <w:r w:rsidRPr="00EA6AE2">
        <w:rPr>
          <w:rFonts w:ascii="Times New Roman" w:hAnsi="Times New Roman"/>
          <w:sz w:val="16"/>
          <w:szCs w:val="16"/>
          <w:lang w:eastAsia="zh-CN"/>
        </w:rPr>
        <w:t xml:space="preserve"> от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26" w:history="1">
        <w:r w:rsidRPr="00EA6AE2">
          <w:rPr>
            <w:rFonts w:ascii="Times New Roman" w:hAnsi="Times New Roman"/>
            <w:sz w:val="16"/>
            <w:szCs w:val="16"/>
            <w:lang w:eastAsia="zh-CN"/>
          </w:rPr>
          <w:t>законом</w:t>
        </w:r>
      </w:hyperlink>
      <w:r w:rsidRPr="00EA6AE2">
        <w:rPr>
          <w:rFonts w:ascii="Times New Roman" w:hAnsi="Times New Roman"/>
          <w:sz w:val="16"/>
          <w:szCs w:val="16"/>
          <w:lang w:eastAsia="zh-CN"/>
        </w:rPr>
        <w:t xml:space="preserve"> № 248-ФЗ, Жилищным кодексом Российской Федерации.</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sz w:val="16"/>
          <w:szCs w:val="1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A6AE2">
        <w:rPr>
          <w:rFonts w:ascii="Times New Roman" w:hAnsi="Times New Roman"/>
          <w:sz w:val="16"/>
          <w:szCs w:val="16"/>
          <w:shd w:val="clear" w:color="auto" w:fill="FFFFFF"/>
        </w:rPr>
        <w:t>распоряжением Правительства Российской Федерации от 19 апреля 2016 года № 724-р перечнем</w:t>
      </w:r>
      <w:r w:rsidRPr="00EA6AE2">
        <w:rPr>
          <w:rFonts w:ascii="Times New Roman" w:hAnsi="Times New Roman"/>
          <w:sz w:val="16"/>
          <w:szCs w:val="16"/>
        </w:rPr>
        <w:t xml:space="preserve"> </w:t>
      </w:r>
      <w:r w:rsidRPr="00EA6AE2">
        <w:rPr>
          <w:rFonts w:ascii="Times New Roman" w:hAnsi="Times New Roman"/>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A6AE2">
        <w:rPr>
          <w:rFonts w:ascii="Times New Roman" w:hAnsi="Times New Roman"/>
          <w:sz w:val="16"/>
          <w:szCs w:val="16"/>
        </w:rPr>
        <w:t xml:space="preserve"> </w:t>
      </w:r>
      <w:hyperlink r:id="rId27" w:history="1">
        <w:r w:rsidRPr="00EA6AE2">
          <w:rPr>
            <w:rFonts w:ascii="Times New Roman" w:hAnsi="Times New Roman"/>
            <w:sz w:val="16"/>
            <w:szCs w:val="16"/>
          </w:rPr>
          <w:t>Правилами</w:t>
        </w:r>
      </w:hyperlink>
      <w:r w:rsidRPr="00EA6AE2">
        <w:rPr>
          <w:rFonts w:ascii="Times New Roman" w:hAnsi="Times New Roman"/>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EA6AE2">
        <w:rPr>
          <w:rFonts w:ascii="Times New Roman" w:hAnsi="Times New Roman"/>
          <w:color w:val="000000"/>
          <w:sz w:val="16"/>
          <w:szCs w:val="16"/>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EA6AE2">
        <w:rPr>
          <w:rFonts w:ascii="Times New Roman" w:hAnsi="Times New Roman"/>
          <w:sz w:val="16"/>
          <w:szCs w:val="16"/>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shd w:val="clear" w:color="auto" w:fill="FFFFFF"/>
          <w:lang w:eastAsia="zh-CN"/>
        </w:rPr>
      </w:pPr>
      <w:r w:rsidRPr="00EA6AE2">
        <w:rPr>
          <w:rFonts w:ascii="Times New Roman" w:hAnsi="Times New Roman"/>
          <w:sz w:val="16"/>
          <w:szCs w:val="16"/>
          <w:lang w:eastAsia="zh-CN"/>
        </w:rPr>
        <w:t>3.11. В</w:t>
      </w:r>
      <w:r w:rsidRPr="00EA6AE2">
        <w:rPr>
          <w:rFonts w:ascii="Times New Roman" w:hAnsi="Times New Roman"/>
          <w:sz w:val="16"/>
          <w:szCs w:val="16"/>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E24B44" w:rsidRPr="00EA6AE2" w:rsidRDefault="00E24B44" w:rsidP="00E24B44">
      <w:pPr>
        <w:spacing w:after="0" w:line="240" w:lineRule="auto"/>
        <w:ind w:firstLine="709"/>
        <w:jc w:val="both"/>
        <w:rPr>
          <w:rFonts w:ascii="Times New Roman" w:hAnsi="Times New Roman"/>
          <w:sz w:val="16"/>
          <w:szCs w:val="16"/>
          <w:shd w:val="clear" w:color="auto" w:fill="FFFFFF"/>
        </w:rPr>
      </w:pPr>
      <w:r w:rsidRPr="00EA6AE2">
        <w:rPr>
          <w:rFonts w:ascii="Times New Roman" w:hAnsi="Times New Roman"/>
          <w:sz w:val="16"/>
          <w:szCs w:val="16"/>
        </w:rPr>
        <w:t xml:space="preserve">1) </w:t>
      </w:r>
      <w:r w:rsidRPr="00EA6AE2">
        <w:rPr>
          <w:rFonts w:ascii="Times New Roman" w:hAnsi="Times New Roman"/>
          <w:sz w:val="16"/>
          <w:szCs w:val="16"/>
          <w:shd w:val="clear" w:color="auto" w:fill="FFFFFF"/>
        </w:rPr>
        <w:t xml:space="preserve">отсутствие контролируемого лица либо его представителя не препятствует оценке </w:t>
      </w:r>
      <w:r w:rsidRPr="00EA6AE2">
        <w:rPr>
          <w:rFonts w:ascii="Times New Roman" w:hAnsi="Times New Roman"/>
          <w:sz w:val="16"/>
          <w:szCs w:val="16"/>
        </w:rPr>
        <w:t xml:space="preserve">должностным лицом </w:t>
      </w:r>
      <w:r w:rsidRPr="00EA6AE2">
        <w:rPr>
          <w:rFonts w:ascii="Times New Roman" w:hAnsi="Times New Roman"/>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shd w:val="clear" w:color="auto" w:fill="FFFFFF"/>
        </w:rPr>
        <w:t xml:space="preserve">2) отсутствие признаков </w:t>
      </w:r>
      <w:r w:rsidRPr="00EA6AE2">
        <w:rPr>
          <w:rFonts w:ascii="Times New Roman" w:hAnsi="Times New Roman"/>
          <w:sz w:val="16"/>
          <w:szCs w:val="16"/>
        </w:rPr>
        <w:t>явной непосредственной угрозы причинения или фактического причинения вреда (ущерба) охраняемым законом ценностям;</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3) имеются уважительные причины для отсутствия контролируемого лица (болезнь</w:t>
      </w:r>
      <w:r w:rsidRPr="00EA6AE2">
        <w:rPr>
          <w:rFonts w:ascii="Times New Roman" w:hAnsi="Times New Roman"/>
          <w:sz w:val="16"/>
          <w:szCs w:val="16"/>
          <w:shd w:val="clear" w:color="auto" w:fill="FFFFFF"/>
        </w:rPr>
        <w:t xml:space="preserve"> контролируемого лица</w:t>
      </w:r>
      <w:r w:rsidRPr="00EA6AE2">
        <w:rPr>
          <w:rFonts w:ascii="Times New Roman" w:hAnsi="Times New Roman"/>
          <w:sz w:val="16"/>
          <w:szCs w:val="16"/>
        </w:rPr>
        <w:t xml:space="preserve">, его </w:t>
      </w:r>
      <w:r w:rsidRPr="00EA6AE2">
        <w:rPr>
          <w:rFonts w:ascii="Times New Roman" w:hAnsi="Times New Roman"/>
          <w:sz w:val="16"/>
          <w:szCs w:val="16"/>
        </w:rPr>
        <w:lastRenderedPageBreak/>
        <w:t>командировка и т.п.) при проведении</w:t>
      </w:r>
      <w:r w:rsidRPr="00EA6AE2">
        <w:rPr>
          <w:rFonts w:ascii="Times New Roman" w:hAnsi="Times New Roman"/>
          <w:sz w:val="16"/>
          <w:szCs w:val="16"/>
          <w:shd w:val="clear" w:color="auto" w:fill="FFFFFF"/>
        </w:rPr>
        <w:t xml:space="preserve"> контрольного мероприятия</w:t>
      </w:r>
      <w:r w:rsidRPr="00EA6AE2">
        <w:rPr>
          <w:rFonts w:ascii="Times New Roman" w:hAnsi="Times New Roman"/>
          <w:sz w:val="16"/>
          <w:szCs w:val="16"/>
        </w:rPr>
        <w:t>.</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8" w:history="1">
        <w:r w:rsidRPr="00EA6AE2">
          <w:rPr>
            <w:rFonts w:ascii="Times New Roman" w:hAnsi="Times New Roman"/>
            <w:sz w:val="16"/>
            <w:szCs w:val="16"/>
            <w:lang w:eastAsia="zh-CN"/>
          </w:rPr>
          <w:t>частью 2 статьи 90</w:t>
        </w:r>
      </w:hyperlink>
      <w:r w:rsidRPr="00EA6AE2">
        <w:rPr>
          <w:rFonts w:ascii="Times New Roman" w:hAnsi="Times New Roman"/>
          <w:sz w:val="16"/>
          <w:szCs w:val="16"/>
          <w:lang w:eastAsia="zh-CN"/>
        </w:rPr>
        <w:t xml:space="preserve">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sz w:val="16"/>
          <w:szCs w:val="16"/>
          <w:lang w:eastAsia="zh-CN"/>
        </w:rPr>
        <w:t>3.14. По</w:t>
      </w:r>
      <w:r w:rsidRPr="00EA6AE2">
        <w:rPr>
          <w:rFonts w:ascii="Times New Roman" w:hAnsi="Times New Roman"/>
          <w:color w:val="000000"/>
          <w:sz w:val="16"/>
          <w:szCs w:val="16"/>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3.15. Оформление акта производится на месте проведения контрольного мероприятия в день окончания проведения такого мероприятия,</w:t>
      </w:r>
      <w:r w:rsidRPr="00EA6AE2">
        <w:rPr>
          <w:rFonts w:ascii="Times New Roman" w:hAnsi="Times New Roman"/>
          <w:sz w:val="16"/>
          <w:szCs w:val="16"/>
          <w:shd w:val="clear" w:color="auto" w:fill="FFFFFF"/>
        </w:rPr>
        <w:t xml:space="preserve"> если иной порядок оформления акта не установлен Правительством Российской Федерации</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3.16. Информация о контрольных мероприятиях размещается в Едином реестре контрольных (надзорных)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sz w:val="16"/>
          <w:szCs w:val="16"/>
          <w:lang w:eastAsia="zh-CN"/>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EA6AE2">
        <w:rPr>
          <w:rFonts w:ascii="Times New Roman" w:hAnsi="Times New Roman"/>
          <w:color w:val="000000"/>
          <w:sz w:val="16"/>
          <w:szCs w:val="16"/>
          <w:lang w:eastAsia="zh-CN"/>
        </w:rPr>
        <w:t xml:space="preserve"> в Едином реестре контрольных (надзорных) мероприятий, а также </w:t>
      </w:r>
      <w:r w:rsidRPr="00EA6AE2">
        <w:rPr>
          <w:rFonts w:ascii="Times New Roman" w:hAnsi="Times New Roman"/>
          <w:color w:val="000000"/>
          <w:sz w:val="16"/>
          <w:szCs w:val="1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A6AE2">
        <w:rPr>
          <w:rFonts w:ascii="Times New Roman" w:hAnsi="Times New Roman"/>
          <w:color w:val="000000"/>
          <w:sz w:val="16"/>
          <w:szCs w:val="16"/>
          <w:lang w:eastAsia="zh-CN"/>
        </w:rPr>
        <w:t>Единый портал</w:t>
      </w:r>
      <w:r w:rsidRPr="00EA6AE2">
        <w:rPr>
          <w:rFonts w:ascii="Times New Roman" w:hAnsi="Times New Roman"/>
          <w:color w:val="000000"/>
          <w:sz w:val="16"/>
          <w:szCs w:val="1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6AE2">
        <w:rPr>
          <w:rFonts w:ascii="Times New Roman" w:hAnsi="Times New Roman"/>
          <w:sz w:val="16"/>
          <w:szCs w:val="1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w:t>
      </w:r>
      <w:r w:rsidRPr="00EA6AE2">
        <w:rPr>
          <w:rFonts w:ascii="Times New Roman" w:hAnsi="Times New Roman"/>
          <w:sz w:val="16"/>
          <w:szCs w:val="16"/>
          <w:shd w:val="clear" w:color="auto" w:fill="FFFFFF"/>
          <w:lang w:eastAsia="zh-CN"/>
        </w:rPr>
        <w:lastRenderedPageBreak/>
        <w:t>процедуры регистрации в единой системе идентификации и аутентификации).</w:t>
      </w:r>
      <w:r w:rsidRPr="00EA6AE2">
        <w:rPr>
          <w:rFonts w:ascii="Times New Roman" w:hAnsi="Times New Roman"/>
          <w:sz w:val="16"/>
          <w:szCs w:val="16"/>
          <w:lang w:eastAsia="zh-CN"/>
        </w:rPr>
        <w:t xml:space="preserve"> Указанный гражданин вправе направлять администрации документы на бумажном носителе.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6AE2">
        <w:rPr>
          <w:rFonts w:ascii="Times New Roman" w:hAnsi="Times New Roman"/>
          <w:sz w:val="16"/>
          <w:szCs w:val="16"/>
          <w:shd w:val="clear" w:color="auto" w:fill="FFFFFF"/>
          <w:lang w:eastAsia="zh-CN"/>
        </w:rPr>
        <w:t xml:space="preserve">Федерального закона </w:t>
      </w:r>
      <w:r w:rsidRPr="00EA6AE2">
        <w:rPr>
          <w:rFonts w:ascii="Times New Roman" w:hAnsi="Times New Roman"/>
          <w:sz w:val="16"/>
          <w:szCs w:val="16"/>
          <w:lang w:eastAsia="zh-CN"/>
        </w:rPr>
        <w:t>№ 248-ФЗ и разделом 4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4) </w:t>
      </w:r>
      <w:r w:rsidRPr="00EA6AE2">
        <w:rPr>
          <w:rFonts w:ascii="Times New Roman" w:hAnsi="Times New Roman"/>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6AE2">
        <w:rPr>
          <w:rFonts w:ascii="Times New Roman" w:hAnsi="Times New Roman"/>
          <w:color w:val="000000"/>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w:t>
      </w:r>
      <w:r w:rsidRPr="00EA6AE2">
        <w:rPr>
          <w:rFonts w:ascii="Times New Roman" w:hAnsi="Times New Roman"/>
          <w:sz w:val="16"/>
          <w:szCs w:val="16"/>
          <w:lang w:eastAsia="zh-CN"/>
        </w:rPr>
        <w:lastRenderedPageBreak/>
        <w:t>местного самоуправления, правоохранительными органами, организациями и гражданами.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r w:rsidRPr="00EA6AE2">
        <w:rPr>
          <w:rFonts w:ascii="Times New Roman" w:hAnsi="Times New Roman"/>
          <w:sz w:val="16"/>
          <w:szCs w:val="16"/>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1) решений о проведении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актов контрольных мероприятий, предписаний об устранении выявленных нарушений;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действий (бездействия) должностных лиц в рамках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A6AE2">
        <w:rPr>
          <w:rFonts w:ascii="Times New Roman" w:hAnsi="Times New Roman"/>
          <w:sz w:val="16"/>
          <w:szCs w:val="16"/>
          <w:shd w:val="clear" w:color="auto" w:fill="FFFFFF"/>
          <w:lang w:eastAsia="zh-CN"/>
        </w:rPr>
        <w:t xml:space="preserve"> и (или) регионального портала государственных и муниципальных услуг.</w:t>
      </w:r>
    </w:p>
    <w:p w:rsidR="00E24B44" w:rsidRPr="00EA6AE2" w:rsidRDefault="00E24B44" w:rsidP="00E24B44">
      <w:pPr>
        <w:spacing w:after="0" w:line="240" w:lineRule="auto"/>
        <w:ind w:firstLine="720"/>
        <w:jc w:val="both"/>
        <w:rPr>
          <w:rFonts w:ascii="Times New Roman" w:hAnsi="Times New Roman"/>
          <w:sz w:val="16"/>
          <w:szCs w:val="16"/>
        </w:rPr>
      </w:pPr>
      <w:r w:rsidRPr="00EA6AE2">
        <w:rPr>
          <w:rFonts w:ascii="Times New Roman" w:hAnsi="Times New Roman"/>
          <w:sz w:val="16"/>
          <w:szCs w:val="1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EA6AE2">
        <w:rPr>
          <w:rFonts w:ascii="Times New Roman" w:hAnsi="Times New Roman"/>
          <w:i/>
          <w:iCs/>
          <w:sz w:val="16"/>
          <w:szCs w:val="16"/>
        </w:rPr>
        <w:t xml:space="preserve"> </w:t>
      </w:r>
      <w:r w:rsidRPr="00EA6AE2">
        <w:rPr>
          <w:rFonts w:ascii="Times New Roman" w:hAnsi="Times New Roman"/>
          <w:sz w:val="16"/>
          <w:szCs w:val="16"/>
        </w:rPr>
        <w:t>жалобе (документах) сведений, составляющих государственную или иную охраняемую законом тайну.</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4.4. Жалоба на решение администрации, действия (бездействие) его должностных лиц рассматривается Главой.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spacing w:after="0" w:line="240" w:lineRule="auto"/>
        <w:jc w:val="center"/>
        <w:rPr>
          <w:rFonts w:ascii="Times New Roman" w:hAnsi="Times New Roman"/>
          <w:sz w:val="16"/>
          <w:szCs w:val="16"/>
          <w:lang w:eastAsia="zh-CN"/>
        </w:rPr>
      </w:pPr>
      <w:r w:rsidRPr="00EA6AE2">
        <w:rPr>
          <w:rFonts w:ascii="Times New Roman" w:hAnsi="Times New Roman"/>
          <w:sz w:val="16"/>
          <w:szCs w:val="16"/>
          <w:lang w:eastAsia="zh-CN"/>
        </w:rPr>
        <w:t>Раздел 5. Ключевые показатели муниципального</w:t>
      </w:r>
    </w:p>
    <w:p w:rsidR="00E24B44" w:rsidRPr="00EA6AE2" w:rsidRDefault="00E24B44" w:rsidP="00E24B44">
      <w:pPr>
        <w:suppressAutoHyphens/>
        <w:spacing w:after="0" w:line="240" w:lineRule="auto"/>
        <w:jc w:val="center"/>
        <w:rPr>
          <w:rFonts w:ascii="Times New Roman" w:hAnsi="Times New Roman"/>
          <w:color w:val="000000"/>
          <w:sz w:val="16"/>
          <w:szCs w:val="16"/>
          <w:lang w:eastAsia="zh-CN"/>
        </w:rPr>
      </w:pPr>
      <w:r w:rsidRPr="00EA6AE2">
        <w:rPr>
          <w:rFonts w:ascii="Times New Roman" w:hAnsi="Times New Roman"/>
          <w:color w:val="000000"/>
          <w:sz w:val="16"/>
          <w:szCs w:val="16"/>
          <w:lang w:eastAsia="zh-CN"/>
        </w:rPr>
        <w:t>жилищного контроля и их целевые значения</w:t>
      </w:r>
    </w:p>
    <w:p w:rsidR="00E24B44" w:rsidRPr="00EA6AE2" w:rsidRDefault="00E24B44" w:rsidP="00E24B44">
      <w:pPr>
        <w:suppressAutoHyphens/>
        <w:spacing w:after="0" w:line="240" w:lineRule="auto"/>
        <w:jc w:val="center"/>
        <w:rPr>
          <w:rFonts w:ascii="Times New Roman" w:hAnsi="Times New Roman"/>
          <w:b/>
          <w:bCs/>
          <w:color w:val="000000"/>
          <w:sz w:val="16"/>
          <w:szCs w:val="16"/>
          <w:lang w:eastAsia="zh-CN"/>
        </w:rPr>
      </w:pP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lastRenderedPageBreak/>
        <w:t>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муниципального образования «Казачье»</w:t>
      </w:r>
    </w:p>
    <w:p w:rsidR="00E24B44" w:rsidRPr="00EA6AE2" w:rsidRDefault="00E24B44" w:rsidP="00E24B44">
      <w:pPr>
        <w:suppressAutoHyphens/>
        <w:autoSpaceDE w:val="0"/>
        <w:spacing w:after="0" w:line="240" w:lineRule="auto"/>
        <w:jc w:val="right"/>
        <w:rPr>
          <w:rFonts w:ascii="Times New Roman" w:hAnsi="Times New Roman"/>
          <w:color w:val="000000"/>
          <w:sz w:val="16"/>
          <w:szCs w:val="16"/>
          <w:lang w:eastAsia="zh-CN"/>
        </w:rPr>
      </w:pPr>
    </w:p>
    <w:p w:rsidR="00E24B44" w:rsidRPr="00EA6AE2" w:rsidRDefault="00E24B44" w:rsidP="00E24B44">
      <w:pPr>
        <w:suppressAutoHyphens/>
        <w:autoSpaceDE w:val="0"/>
        <w:spacing w:after="0" w:line="240" w:lineRule="auto"/>
        <w:jc w:val="right"/>
        <w:rPr>
          <w:rFonts w:ascii="Times New Roman" w:hAnsi="Times New Roman"/>
          <w:sz w:val="16"/>
          <w:szCs w:val="16"/>
          <w:lang w:eastAsia="zh-CN"/>
        </w:rPr>
      </w:pPr>
      <w:r w:rsidRPr="00EA6AE2">
        <w:rPr>
          <w:rFonts w:ascii="Times New Roman" w:hAnsi="Times New Roman"/>
          <w:color w:val="000000"/>
          <w:sz w:val="16"/>
          <w:szCs w:val="16"/>
          <w:lang w:eastAsia="zh-CN"/>
        </w:rPr>
        <w:t>Приложение № 1</w:t>
      </w:r>
    </w:p>
    <w:p w:rsidR="00E24B44" w:rsidRPr="00EA6AE2" w:rsidRDefault="00E24B44" w:rsidP="00E24B44">
      <w:pPr>
        <w:suppressAutoHyphens/>
        <w:autoSpaceDE w:val="0"/>
        <w:spacing w:after="0" w:line="240" w:lineRule="auto"/>
        <w:jc w:val="right"/>
        <w:rPr>
          <w:rFonts w:ascii="Times New Roman" w:hAnsi="Times New Roman"/>
          <w:sz w:val="16"/>
          <w:szCs w:val="16"/>
          <w:lang w:eastAsia="zh-CN"/>
        </w:rPr>
      </w:pPr>
      <w:r w:rsidRPr="00EA6AE2">
        <w:rPr>
          <w:rFonts w:ascii="Times New Roman" w:hAnsi="Times New Roman"/>
          <w:sz w:val="16"/>
          <w:szCs w:val="16"/>
          <w:lang w:eastAsia="zh-CN"/>
        </w:rPr>
        <w:t>к Положению о муниципальном жилищном контроле</w:t>
      </w:r>
    </w:p>
    <w:p w:rsidR="00E24B44" w:rsidRPr="00EA6AE2" w:rsidRDefault="00E24B44" w:rsidP="00E24B44">
      <w:pPr>
        <w:suppressAutoHyphens/>
        <w:autoSpaceDE w:val="0"/>
        <w:spacing w:after="0" w:line="240" w:lineRule="auto"/>
        <w:jc w:val="right"/>
        <w:rPr>
          <w:rFonts w:ascii="Times New Roman" w:hAnsi="Times New Roman"/>
          <w:i/>
          <w:color w:val="0070C0"/>
          <w:sz w:val="16"/>
          <w:szCs w:val="16"/>
          <w:lang w:eastAsia="zh-CN"/>
        </w:rPr>
      </w:pPr>
      <w:r w:rsidRPr="00EA6AE2">
        <w:rPr>
          <w:rFonts w:ascii="Times New Roman" w:hAnsi="Times New Roman"/>
          <w:sz w:val="16"/>
          <w:szCs w:val="16"/>
          <w:lang w:eastAsia="zh-CN"/>
        </w:rPr>
        <w:t xml:space="preserve">в муниципальном образовании «Казачье»  </w:t>
      </w:r>
    </w:p>
    <w:p w:rsidR="00E24B44" w:rsidRPr="00EA6AE2" w:rsidRDefault="00E24B44" w:rsidP="00E24B44">
      <w:pPr>
        <w:suppressAutoHyphens/>
        <w:autoSpaceDE w:val="0"/>
        <w:spacing w:after="0" w:line="240" w:lineRule="auto"/>
        <w:jc w:val="right"/>
        <w:rPr>
          <w:rFonts w:ascii="Times New Roman" w:hAnsi="Times New Roman"/>
          <w:color w:val="000000"/>
          <w:sz w:val="16"/>
          <w:szCs w:val="16"/>
          <w:lang w:eastAsia="zh-CN"/>
        </w:rPr>
      </w:pP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Индикаторы риска нарушения обязательных</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требований, используемые для определения необходимости</w:t>
      </w:r>
    </w:p>
    <w:p w:rsidR="00E24B44" w:rsidRPr="00EA6AE2" w:rsidRDefault="00E24B44" w:rsidP="00E24B44">
      <w:pPr>
        <w:widowControl w:val="0"/>
        <w:suppressAutoHyphens/>
        <w:autoSpaceDE w:val="0"/>
        <w:spacing w:after="0" w:line="240" w:lineRule="auto"/>
        <w:jc w:val="center"/>
        <w:rPr>
          <w:rFonts w:ascii="Times New Roman" w:eastAsia="Calibri" w:hAnsi="Times New Roman"/>
          <w:sz w:val="16"/>
          <w:szCs w:val="16"/>
          <w:lang w:eastAsia="zh-CN"/>
        </w:rPr>
      </w:pPr>
      <w:r w:rsidRPr="00EA6AE2">
        <w:rPr>
          <w:rFonts w:ascii="Times New Roman" w:eastAsia="Calibri" w:hAnsi="Times New Roman"/>
          <w:b/>
          <w:bCs/>
          <w:sz w:val="16"/>
          <w:szCs w:val="16"/>
          <w:lang w:eastAsia="zh-CN"/>
        </w:rPr>
        <w:t xml:space="preserve">проведения внеплановых проверок при осуществлении </w:t>
      </w:r>
    </w:p>
    <w:p w:rsidR="00E24B44" w:rsidRPr="00EA6AE2" w:rsidRDefault="00E24B44" w:rsidP="00E24B44">
      <w:pPr>
        <w:spacing w:after="0" w:line="240" w:lineRule="auto"/>
        <w:jc w:val="center"/>
        <w:rPr>
          <w:rFonts w:ascii="Times New Roman" w:hAnsi="Times New Roman"/>
          <w:sz w:val="16"/>
          <w:szCs w:val="16"/>
        </w:rPr>
      </w:pPr>
      <w:bookmarkStart w:id="9" w:name="_Hlk77689331"/>
      <w:r w:rsidRPr="00EA6AE2">
        <w:rPr>
          <w:rFonts w:ascii="Times New Roman" w:hAnsi="Times New Roman"/>
          <w:b/>
          <w:bCs/>
          <w:sz w:val="16"/>
          <w:szCs w:val="16"/>
        </w:rPr>
        <w:t>муниципального жилищного контроля</w:t>
      </w:r>
    </w:p>
    <w:bookmarkEnd w:id="9"/>
    <w:p w:rsidR="00E24B44" w:rsidRPr="00EA6AE2" w:rsidRDefault="00E24B44" w:rsidP="00E24B44">
      <w:pPr>
        <w:suppressAutoHyphens/>
        <w:autoSpaceDE w:val="0"/>
        <w:spacing w:after="0" w:line="240" w:lineRule="auto"/>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а) порядку осуществления перевода жилого помещения муниципального жилищного фонда в нежилое помещение; </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г) обеспечению доступности для инвалидов жилых помещений муниципального жилищного фонда;</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EA6AE2">
        <w:rPr>
          <w:rFonts w:ascii="Times New Roman" w:hAnsi="Times New Roman"/>
          <w:sz w:val="16"/>
          <w:szCs w:val="16"/>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EA6AE2">
        <w:rPr>
          <w:rFonts w:ascii="Times New Roman" w:hAnsi="Times New Roman"/>
          <w:color w:val="000000"/>
          <w:sz w:val="16"/>
          <w:szCs w:val="16"/>
          <w:lang w:eastAsia="zh-CN"/>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4. Поступление в орган муниципального жилищного контроля в течение трех месяцев подряд двух и более </w:t>
      </w:r>
      <w:r w:rsidRPr="00EA6AE2">
        <w:rPr>
          <w:rFonts w:ascii="Times New Roman" w:hAnsi="Times New Roman"/>
          <w:color w:val="000000"/>
          <w:sz w:val="16"/>
          <w:szCs w:val="16"/>
          <w:lang w:eastAsia="zh-CN"/>
        </w:rPr>
        <w:lastRenderedPageBreak/>
        <w:t>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A6AE2">
        <w:rPr>
          <w:rFonts w:ascii="Times New Roman" w:hAnsi="Times New Roman"/>
          <w:color w:val="000000"/>
          <w:sz w:val="16"/>
          <w:szCs w:val="16"/>
          <w:lang w:eastAsia="zh-CN"/>
        </w:rPr>
        <w:t xml:space="preserve">, в котором есть жилые помещения муниципального жилищного фонда, </w:t>
      </w:r>
      <w:bookmarkEnd w:id="10"/>
      <w:r w:rsidRPr="00EA6AE2">
        <w:rPr>
          <w:rFonts w:ascii="Times New Roman" w:hAnsi="Times New Roman"/>
          <w:color w:val="000000"/>
          <w:sz w:val="16"/>
          <w:szCs w:val="16"/>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E24B44" w:rsidRPr="00EA6AE2" w:rsidRDefault="00E24B44" w:rsidP="00E24B44">
      <w:pPr>
        <w:suppressAutoHyphens/>
        <w:autoSpaceDE w:val="0"/>
        <w:spacing w:after="0" w:line="240" w:lineRule="auto"/>
        <w:ind w:firstLine="709"/>
        <w:jc w:val="both"/>
        <w:rPr>
          <w:rFonts w:ascii="Times New Roman" w:hAnsi="Times New Roman"/>
          <w:b/>
          <w:color w:val="000000"/>
          <w:sz w:val="16"/>
          <w:szCs w:val="16"/>
          <w:shd w:val="clear" w:color="auto" w:fill="FFFFFF"/>
        </w:rPr>
      </w:pPr>
      <w:r w:rsidRPr="00EA6AE2">
        <w:rPr>
          <w:rFonts w:ascii="Times New Roman" w:hAnsi="Times New Roman"/>
          <w:color w:val="000000"/>
          <w:sz w:val="16"/>
          <w:szCs w:val="16"/>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24B44" w:rsidRPr="00EA6AE2" w:rsidRDefault="00E24B44" w:rsidP="00E24B44">
      <w:pPr>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29.10.2021г. №132</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МУНИЦИПАЛЬНОЕ ОБРАЗОВАНИЕ КАЗАЧЬЕ</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ДУМА</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РЕШЕНИЕ</w:t>
      </w:r>
    </w:p>
    <w:p w:rsidR="00E24B44" w:rsidRPr="00EA6AE2" w:rsidRDefault="00E24B44" w:rsidP="00E24B44">
      <w:pPr>
        <w:spacing w:after="0" w:line="240" w:lineRule="auto"/>
        <w:jc w:val="center"/>
        <w:rPr>
          <w:rFonts w:ascii="Times New Roman" w:hAnsi="Times New Roman"/>
          <w:b/>
          <w:sz w:val="16"/>
          <w:szCs w:val="16"/>
        </w:rPr>
      </w:pPr>
    </w:p>
    <w:p w:rsidR="00E24B44" w:rsidRPr="00EA6AE2" w:rsidRDefault="00E24B44" w:rsidP="00E24B44">
      <w:pPr>
        <w:suppressAutoHyphens/>
        <w:autoSpaceDE w:val="0"/>
        <w:autoSpaceDN w:val="0"/>
        <w:adjustRightInd w:val="0"/>
        <w:spacing w:after="0" w:line="240" w:lineRule="auto"/>
        <w:contextualSpacing/>
        <w:jc w:val="center"/>
        <w:rPr>
          <w:rFonts w:ascii="Times New Roman" w:hAnsi="Times New Roman"/>
          <w:b/>
          <w:bCs/>
          <w:kern w:val="2"/>
          <w:sz w:val="16"/>
          <w:szCs w:val="16"/>
        </w:rPr>
      </w:pPr>
      <w:r w:rsidRPr="00EA6AE2">
        <w:rPr>
          <w:rFonts w:ascii="Times New Roman" w:hAnsi="Times New Roman"/>
          <w:b/>
          <w:bCs/>
          <w:sz w:val="16"/>
          <w:szCs w:val="16"/>
        </w:rPr>
        <w:t xml:space="preserve">ОБ УТВЕРЖДЕНИИ ПОЛОЖЕНИЯ О МУНИЦИПАЛЬНОМ КОНТРОЛЕ В СФЕРЕ БЛАГОУСТРОЙСТВА НА ТЕРРИТОРИИ </w:t>
      </w:r>
      <w:r w:rsidRPr="00EA6AE2">
        <w:rPr>
          <w:rFonts w:ascii="Times New Roman" w:hAnsi="Times New Roman"/>
          <w:b/>
          <w:bCs/>
          <w:kern w:val="2"/>
          <w:sz w:val="16"/>
          <w:szCs w:val="16"/>
        </w:rPr>
        <w:t>МУНИЦИПАЛЬНОГО ОБРАЗОВАНИЯ «КАЗАЧЬЕ»</w:t>
      </w:r>
    </w:p>
    <w:p w:rsidR="00E24B44" w:rsidRPr="00EA6AE2" w:rsidRDefault="00E24B44" w:rsidP="00E24B44">
      <w:pPr>
        <w:spacing w:after="0" w:line="240" w:lineRule="auto"/>
        <w:ind w:firstLine="696"/>
        <w:contextualSpacing/>
        <w:jc w:val="both"/>
        <w:rPr>
          <w:rFonts w:ascii="Times New Roman" w:hAnsi="Times New Roman"/>
          <w:sz w:val="16"/>
          <w:szCs w:val="16"/>
        </w:rPr>
      </w:pPr>
    </w:p>
    <w:p w:rsidR="00E24B44" w:rsidRPr="00EA6AE2" w:rsidRDefault="00E24B44" w:rsidP="00E24B44">
      <w:pPr>
        <w:spacing w:after="0" w:line="240" w:lineRule="auto"/>
        <w:ind w:firstLine="696"/>
        <w:contextualSpacing/>
        <w:jc w:val="both"/>
        <w:rPr>
          <w:rFonts w:ascii="Times New Roman" w:hAnsi="Times New Roman"/>
          <w:sz w:val="16"/>
          <w:szCs w:val="16"/>
        </w:rPr>
      </w:pPr>
      <w:r w:rsidRPr="00EA6AE2">
        <w:rPr>
          <w:rFonts w:ascii="Times New Roman" w:hAnsi="Times New Roman"/>
          <w:color w:val="000000"/>
          <w:sz w:val="16"/>
          <w:szCs w:val="16"/>
        </w:rPr>
        <w:t>В соответствии с пунктом 19 части 1 статьи 14</w:t>
      </w:r>
      <w:r w:rsidRPr="00EA6AE2">
        <w:rPr>
          <w:rFonts w:ascii="Times New Roman" w:hAnsi="Times New Roman"/>
          <w:color w:val="000000"/>
          <w:sz w:val="16"/>
          <w:szCs w:val="16"/>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EA6AE2">
        <w:rPr>
          <w:rFonts w:ascii="Times New Roman" w:hAnsi="Times New Roman"/>
          <w:color w:val="000000"/>
          <w:sz w:val="16"/>
          <w:szCs w:val="16"/>
        </w:rPr>
        <w:t>, пунктом 16 статьи 15</w:t>
      </w:r>
      <w:r w:rsidRPr="00EA6AE2">
        <w:rPr>
          <w:rFonts w:ascii="Times New Roman" w:hAnsi="Times New Roman"/>
          <w:color w:val="000000"/>
          <w:sz w:val="16"/>
          <w:szCs w:val="16"/>
          <w:vertAlign w:val="superscript"/>
        </w:rPr>
        <w:t>1</w:t>
      </w:r>
      <w:r w:rsidRPr="00EA6AE2">
        <w:rPr>
          <w:rFonts w:ascii="Times New Roman" w:hAnsi="Times New Roman"/>
          <w:color w:val="000000"/>
          <w:sz w:val="16"/>
          <w:szCs w:val="16"/>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Pr="00EA6AE2">
        <w:rPr>
          <w:rFonts w:ascii="Times New Roman" w:hAnsi="Times New Roman"/>
          <w:sz w:val="16"/>
          <w:szCs w:val="16"/>
        </w:rPr>
        <w:t>в соответствии с Уставом муниципального образования «Казачье», Дума</w:t>
      </w:r>
    </w:p>
    <w:p w:rsidR="00E24B44" w:rsidRPr="00EA6AE2" w:rsidRDefault="00E24B44" w:rsidP="00E24B44">
      <w:pPr>
        <w:spacing w:after="0" w:line="240" w:lineRule="auto"/>
        <w:ind w:firstLine="696"/>
        <w:contextualSpacing/>
        <w:jc w:val="both"/>
        <w:rPr>
          <w:rFonts w:ascii="Times New Roman" w:hAnsi="Times New Roman"/>
          <w:sz w:val="16"/>
          <w:szCs w:val="16"/>
        </w:rPr>
      </w:pPr>
    </w:p>
    <w:p w:rsidR="00E24B44" w:rsidRPr="00EA6AE2" w:rsidRDefault="00E24B44" w:rsidP="00E24B44">
      <w:pPr>
        <w:spacing w:after="0" w:line="240" w:lineRule="auto"/>
        <w:ind w:left="720"/>
        <w:contextualSpacing/>
        <w:jc w:val="center"/>
        <w:rPr>
          <w:rFonts w:ascii="Times New Roman" w:hAnsi="Times New Roman"/>
          <w:b/>
          <w:sz w:val="16"/>
          <w:szCs w:val="16"/>
        </w:rPr>
      </w:pPr>
      <w:r w:rsidRPr="00EA6AE2">
        <w:rPr>
          <w:rFonts w:ascii="Times New Roman" w:hAnsi="Times New Roman"/>
          <w:b/>
          <w:sz w:val="16"/>
          <w:szCs w:val="16"/>
        </w:rPr>
        <w:t xml:space="preserve">РЕШИЛА: </w:t>
      </w:r>
    </w:p>
    <w:p w:rsidR="00E24B44" w:rsidRPr="00EA6AE2" w:rsidRDefault="00E24B44" w:rsidP="00E24B44">
      <w:pPr>
        <w:spacing w:after="0" w:line="240" w:lineRule="auto"/>
        <w:ind w:left="720"/>
        <w:contextualSpacing/>
        <w:jc w:val="center"/>
        <w:rPr>
          <w:rFonts w:ascii="Times New Roman" w:hAnsi="Times New Roman"/>
          <w:sz w:val="16"/>
          <w:szCs w:val="16"/>
        </w:rPr>
      </w:pPr>
    </w:p>
    <w:p w:rsidR="00E24B44" w:rsidRPr="00EA6AE2" w:rsidRDefault="00E24B44" w:rsidP="00E24B44">
      <w:pPr>
        <w:shd w:val="clear" w:color="auto" w:fill="FFFFFF"/>
        <w:spacing w:after="0" w:line="240" w:lineRule="auto"/>
        <w:ind w:firstLine="709"/>
        <w:jc w:val="both"/>
        <w:rPr>
          <w:rFonts w:ascii="Times New Roman" w:hAnsi="Times New Roman"/>
          <w:sz w:val="16"/>
          <w:szCs w:val="16"/>
        </w:rPr>
      </w:pPr>
      <w:r w:rsidRPr="00EA6AE2">
        <w:rPr>
          <w:rFonts w:ascii="Times New Roman" w:hAnsi="Times New Roman"/>
          <w:color w:val="000000"/>
          <w:sz w:val="16"/>
          <w:szCs w:val="16"/>
        </w:rPr>
        <w:t xml:space="preserve">1. Утвердить Положение о муниципальном контроле в сфере благоустройства на территории </w:t>
      </w:r>
      <w:r w:rsidRPr="00EA6AE2">
        <w:rPr>
          <w:rFonts w:ascii="Times New Roman" w:hAnsi="Times New Roman"/>
          <w:bCs/>
          <w:iCs/>
          <w:kern w:val="2"/>
          <w:sz w:val="16"/>
          <w:szCs w:val="16"/>
        </w:rPr>
        <w:t>муниципального образования «Казачье».</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2. Настоящее решение вступает в силу после дня его официального опубликования, за исключением раздела 6 Положения о муниципальном контроле в сфере благоустройства на территории </w:t>
      </w:r>
      <w:bookmarkStart w:id="11" w:name="_Hlk86068572"/>
      <w:r w:rsidRPr="00EA6AE2">
        <w:rPr>
          <w:rFonts w:ascii="Times New Roman" w:hAnsi="Times New Roman"/>
          <w:bCs/>
          <w:iCs/>
          <w:kern w:val="2"/>
          <w:sz w:val="16"/>
          <w:szCs w:val="16"/>
        </w:rPr>
        <w:t>муниципального образования «Казачье»</w:t>
      </w:r>
      <w:bookmarkEnd w:id="11"/>
      <w:r w:rsidRPr="00EA6AE2">
        <w:rPr>
          <w:rFonts w:ascii="Times New Roman" w:hAnsi="Times New Roman"/>
          <w:bCs/>
          <w:i/>
          <w:kern w:val="2"/>
          <w:sz w:val="16"/>
          <w:szCs w:val="16"/>
        </w:rPr>
        <w:t>,</w:t>
      </w:r>
      <w:r w:rsidRPr="00EA6AE2">
        <w:rPr>
          <w:rFonts w:ascii="Times New Roman" w:hAnsi="Times New Roman"/>
          <w:sz w:val="16"/>
          <w:szCs w:val="16"/>
        </w:rPr>
        <w:t xml:space="preserve"> </w:t>
      </w:r>
      <w:r w:rsidRPr="00EA6AE2">
        <w:rPr>
          <w:rFonts w:ascii="Times New Roman" w:hAnsi="Times New Roman"/>
          <w:bCs/>
          <w:kern w:val="2"/>
          <w:sz w:val="16"/>
          <w:szCs w:val="16"/>
        </w:rPr>
        <w:t>который вступает в силу с 1 марта 2022 года</w:t>
      </w:r>
      <w:r w:rsidRPr="00EA6AE2">
        <w:rPr>
          <w:rFonts w:ascii="Times New Roman" w:hAnsi="Times New Roman"/>
          <w:color w:val="000000"/>
          <w:sz w:val="16"/>
          <w:szCs w:val="16"/>
        </w:rPr>
        <w:t>.</w:t>
      </w: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bCs/>
          <w:kern w:val="2"/>
          <w:sz w:val="16"/>
          <w:szCs w:val="16"/>
        </w:rPr>
        <w:t>3.</w:t>
      </w:r>
      <w:r w:rsidRPr="00EA6AE2">
        <w:rPr>
          <w:rFonts w:ascii="Times New Roman" w:hAnsi="Times New Roman"/>
          <w:sz w:val="16"/>
          <w:szCs w:val="16"/>
        </w:rPr>
        <w:t>Опубликовать данное решение в Муниципальном вестнике.</w:t>
      </w:r>
    </w:p>
    <w:p w:rsidR="00E24B44" w:rsidRPr="00EA6AE2" w:rsidRDefault="00E24B44" w:rsidP="00E24B44">
      <w:pPr>
        <w:spacing w:after="0" w:line="240" w:lineRule="auto"/>
        <w:ind w:firstLine="708"/>
        <w:jc w:val="both"/>
        <w:rPr>
          <w:rFonts w:ascii="Times New Roman" w:hAnsi="Times New Roman"/>
          <w:sz w:val="16"/>
          <w:szCs w:val="16"/>
        </w:rPr>
      </w:pP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Председатель Думы,</w:t>
      </w: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Глава муниципального образования «Казачье»</w:t>
      </w:r>
    </w:p>
    <w:p w:rsidR="00E24B44" w:rsidRPr="00EA6AE2" w:rsidRDefault="00E24B44" w:rsidP="00E24B44">
      <w:pPr>
        <w:spacing w:after="0" w:line="240" w:lineRule="auto"/>
        <w:jc w:val="both"/>
        <w:rPr>
          <w:rFonts w:ascii="Times New Roman" w:hAnsi="Times New Roman"/>
          <w:sz w:val="16"/>
          <w:szCs w:val="16"/>
        </w:rPr>
      </w:pPr>
      <w:r w:rsidRPr="00EA6AE2">
        <w:rPr>
          <w:rFonts w:ascii="Times New Roman" w:hAnsi="Times New Roman"/>
          <w:sz w:val="16"/>
          <w:szCs w:val="16"/>
        </w:rPr>
        <w:t>Т.С. Пушкарева</w:t>
      </w:r>
    </w:p>
    <w:p w:rsidR="00E24B44" w:rsidRPr="00EA6AE2" w:rsidRDefault="00E24B44" w:rsidP="00E24B44">
      <w:pPr>
        <w:spacing w:after="0" w:line="240" w:lineRule="auto"/>
        <w:rPr>
          <w:rFonts w:ascii="Times New Roman" w:hAnsi="Times New Roman"/>
          <w:sz w:val="16"/>
          <w:szCs w:val="16"/>
        </w:rPr>
      </w:pP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Приложение 1</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К решению Думы МО Казачье</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От 29.10.2021г. № 132</w:t>
      </w:r>
    </w:p>
    <w:p w:rsidR="00E24B44" w:rsidRPr="00EA6AE2" w:rsidRDefault="00E24B44" w:rsidP="00E24B44">
      <w:pPr>
        <w:spacing w:after="0" w:line="240" w:lineRule="auto"/>
        <w:jc w:val="right"/>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sz w:val="16"/>
          <w:szCs w:val="16"/>
        </w:rPr>
      </w:pPr>
      <w:r w:rsidRPr="00EA6AE2">
        <w:rPr>
          <w:rFonts w:ascii="Times New Roman" w:hAnsi="Times New Roman"/>
          <w:b/>
          <w:bCs/>
          <w:color w:val="000000"/>
          <w:sz w:val="16"/>
          <w:szCs w:val="16"/>
        </w:rPr>
        <w:t>Положение о муниципальном контроле в сфере благоустройства на территории</w:t>
      </w:r>
      <w:r w:rsidRPr="00EA6AE2">
        <w:rPr>
          <w:rFonts w:ascii="Times New Roman" w:hAnsi="Times New Roman"/>
          <w:color w:val="000000"/>
          <w:sz w:val="16"/>
          <w:szCs w:val="16"/>
        </w:rPr>
        <w:t xml:space="preserve"> </w:t>
      </w:r>
      <w:r w:rsidRPr="00EA6AE2">
        <w:rPr>
          <w:rFonts w:ascii="Times New Roman" w:hAnsi="Times New Roman"/>
          <w:b/>
          <w:bCs/>
          <w:color w:val="000000"/>
          <w:sz w:val="16"/>
          <w:szCs w:val="16"/>
        </w:rPr>
        <w:t>муниципального образования «Казачье»</w:t>
      </w:r>
    </w:p>
    <w:p w:rsidR="00E24B44" w:rsidRPr="00EA6AE2" w:rsidRDefault="00E24B44" w:rsidP="00E24B44">
      <w:pPr>
        <w:pStyle w:val="ConsPlusNormal"/>
        <w:ind w:firstLine="0"/>
        <w:jc w:val="center"/>
        <w:rPr>
          <w:rFonts w:ascii="Times New Roman" w:hAnsi="Times New Roman" w:cs="Times New Roman"/>
          <w:b/>
          <w:bCs/>
          <w:color w:val="000000"/>
          <w:sz w:val="16"/>
          <w:szCs w:val="16"/>
        </w:rPr>
      </w:pPr>
    </w:p>
    <w:p w:rsidR="00E24B44" w:rsidRPr="00EA6AE2" w:rsidRDefault="00E24B44" w:rsidP="00E24B44">
      <w:pPr>
        <w:pStyle w:val="ConsPlusNormal"/>
        <w:ind w:firstLine="0"/>
        <w:jc w:val="center"/>
        <w:rPr>
          <w:rFonts w:ascii="Times New Roman" w:hAnsi="Times New Roman" w:cs="Times New Roman"/>
          <w:b/>
          <w:bCs/>
          <w:color w:val="000000"/>
          <w:sz w:val="16"/>
          <w:szCs w:val="16"/>
        </w:rPr>
      </w:pPr>
      <w:r w:rsidRPr="00EA6AE2">
        <w:rPr>
          <w:rFonts w:ascii="Times New Roman" w:hAnsi="Times New Roman" w:cs="Times New Roman"/>
          <w:b/>
          <w:bCs/>
          <w:color w:val="000000"/>
          <w:sz w:val="16"/>
          <w:szCs w:val="16"/>
        </w:rPr>
        <w:t>Раздел 1. Общие положения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1.1. Настоящее Положение устанавливает порядок осуществления муниципального контроля в сфере благоустройства на территории </w:t>
      </w:r>
      <w:bookmarkStart w:id="12" w:name="_Hlk86402749"/>
      <w:r w:rsidRPr="00EA6AE2">
        <w:rPr>
          <w:rFonts w:ascii="Times New Roman" w:hAnsi="Times New Roman" w:cs="Times New Roman"/>
          <w:color w:val="000000"/>
          <w:sz w:val="16"/>
          <w:szCs w:val="16"/>
        </w:rPr>
        <w:t xml:space="preserve">«Казачье» </w:t>
      </w:r>
      <w:bookmarkEnd w:id="12"/>
      <w:r w:rsidRPr="00EA6AE2">
        <w:rPr>
          <w:rFonts w:ascii="Times New Roman" w:hAnsi="Times New Roman" w:cs="Times New Roman"/>
          <w:color w:val="000000"/>
          <w:sz w:val="16"/>
          <w:szCs w:val="16"/>
        </w:rPr>
        <w:t>далее – контроль в сфере благоустройства).</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1.2. Предметом контроля в сфере благоустройства </w:t>
      </w:r>
      <w:r w:rsidRPr="00EA6AE2">
        <w:rPr>
          <w:rFonts w:ascii="Times New Roman" w:hAnsi="Times New Roman" w:cs="Times New Roman"/>
          <w:color w:val="000000"/>
          <w:sz w:val="16"/>
          <w:szCs w:val="16"/>
        </w:rPr>
        <w:lastRenderedPageBreak/>
        <w:t xml:space="preserve">является соблюдение юридическими лицами, индивидуальными предпринимателями, гражданами (далее – контролируемые лица) </w:t>
      </w:r>
      <w:r w:rsidRPr="00EA6AE2">
        <w:rPr>
          <w:rFonts w:ascii="Times New Roman" w:hAnsi="Times New Roman" w:cs="Times New Roman"/>
          <w:color w:val="000000"/>
          <w:sz w:val="16"/>
          <w:szCs w:val="16"/>
          <w:shd w:val="clear" w:color="auto" w:fill="FFFFFF"/>
        </w:rPr>
        <w:t xml:space="preserve">Правил благоустройства на территории </w:t>
      </w:r>
      <w:r w:rsidRPr="00EA6AE2">
        <w:rPr>
          <w:rFonts w:ascii="Times New Roman" w:hAnsi="Times New Roman" w:cs="Times New Roman"/>
          <w:color w:val="000000"/>
          <w:sz w:val="16"/>
          <w:szCs w:val="16"/>
        </w:rPr>
        <w:t>муниципального образования «Казачье» (далее – Правила благоустройства)</w:t>
      </w:r>
      <w:r w:rsidRPr="00EA6AE2">
        <w:rPr>
          <w:rFonts w:ascii="Times New Roman" w:hAnsi="Times New Roman" w:cs="Times New Roman"/>
          <w:color w:val="000000"/>
          <w:sz w:val="16"/>
          <w:szCs w:val="1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1.3. Контроль в сфере благоустройства осуществляется администрацией муниципального образования «Казачье» (далее – администрация).</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1.4. Должностными лицами администрации, уполномоченными осуществлять контроль в сфере благоустройства, являются заместитель главы администрации, специалист по имуществу и земле</w:t>
      </w:r>
      <w:r w:rsidRPr="00EA6AE2">
        <w:rPr>
          <w:rFonts w:ascii="Times New Roman" w:hAnsi="Times New Roman"/>
          <w:sz w:val="16"/>
          <w:szCs w:val="16"/>
        </w:rPr>
        <w:t xml:space="preserve"> </w:t>
      </w:r>
      <w:r w:rsidRPr="00EA6AE2">
        <w:rPr>
          <w:rFonts w:ascii="Times New Roman" w:hAnsi="Times New Roman"/>
          <w:color w:val="000000"/>
          <w:sz w:val="16"/>
          <w:szCs w:val="16"/>
        </w:rPr>
        <w:t>(далее – должностные лица)</w:t>
      </w:r>
      <w:r w:rsidRPr="00EA6AE2">
        <w:rPr>
          <w:rFonts w:ascii="Times New Roman" w:hAnsi="Times New Roman"/>
          <w:i/>
          <w:iCs/>
          <w:color w:val="000000"/>
          <w:sz w:val="16"/>
          <w:szCs w:val="16"/>
        </w:rPr>
        <w:t>.</w:t>
      </w:r>
      <w:r w:rsidRPr="00EA6AE2">
        <w:rPr>
          <w:rFonts w:ascii="Times New Roman" w:hAnsi="Times New Roman"/>
          <w:color w:val="000000"/>
          <w:sz w:val="16"/>
          <w:szCs w:val="16"/>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color w:val="000000"/>
          <w:sz w:val="16"/>
          <w:szCs w:val="16"/>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A6AE2">
        <w:rPr>
          <w:rStyle w:val="af6"/>
          <w:rFonts w:ascii="Times New Roman" w:hAnsi="Times New Roman"/>
          <w:color w:val="000000"/>
          <w:sz w:val="16"/>
          <w:szCs w:val="16"/>
        </w:rPr>
        <w:t>закона</w:t>
      </w:r>
      <w:r w:rsidRPr="00EA6AE2">
        <w:rPr>
          <w:rFonts w:ascii="Times New Roman" w:hAnsi="Times New Roman" w:cs="Times New Roman"/>
          <w:color w:val="000000"/>
          <w:sz w:val="16"/>
          <w:szCs w:val="16"/>
        </w:rPr>
        <w:t xml:space="preserve"> № 248-ФЗ, Федерального </w:t>
      </w:r>
      <w:r w:rsidRPr="00EA6AE2">
        <w:rPr>
          <w:rStyle w:val="af6"/>
          <w:rFonts w:ascii="Times New Roman" w:hAnsi="Times New Roman"/>
          <w:color w:val="000000"/>
          <w:sz w:val="16"/>
          <w:szCs w:val="16"/>
        </w:rPr>
        <w:t>закона</w:t>
      </w:r>
      <w:r w:rsidRPr="00EA6AE2">
        <w:rPr>
          <w:rFonts w:ascii="Times New Roman" w:hAnsi="Times New Roman" w:cs="Times New Roman"/>
          <w:color w:val="000000"/>
          <w:sz w:val="16"/>
          <w:szCs w:val="16"/>
        </w:rPr>
        <w:t xml:space="preserve"> от 6 октября 2003 года № 131-ФЗ «Об общих принципах организации местного самоуправления в Российской Федерации».</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1.6. Администрация осуществляет контроль за соблюдением Правил благоустройства, включающих:</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1) обязательные требования по содержанию прилегающих территорий;</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 xml:space="preserve">2) обязательные требования по содержанию элементов и объектов благоустройства, в том числе требования: </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24B44" w:rsidRPr="00EA6AE2" w:rsidRDefault="00E24B44" w:rsidP="00E24B44">
      <w:pPr>
        <w:spacing w:after="0" w:line="240" w:lineRule="auto"/>
        <w:ind w:firstLine="709"/>
        <w:jc w:val="both"/>
        <w:rPr>
          <w:rFonts w:ascii="Times New Roman" w:hAnsi="Times New Roman"/>
          <w:color w:val="000000"/>
          <w:sz w:val="16"/>
          <w:szCs w:val="16"/>
          <w:shd w:val="clear" w:color="auto" w:fill="FFFFFF"/>
        </w:rPr>
      </w:pPr>
      <w:r w:rsidRPr="00EA6AE2">
        <w:rPr>
          <w:rFonts w:ascii="Times New Roman" w:hAnsi="Times New Roman"/>
          <w:color w:val="000000"/>
          <w:sz w:val="16"/>
          <w:szCs w:val="16"/>
        </w:rPr>
        <w:t xml:space="preserve">- по </w:t>
      </w:r>
      <w:r w:rsidRPr="00EA6AE2">
        <w:rPr>
          <w:rFonts w:ascii="Times New Roman" w:hAnsi="Times New Roman"/>
          <w:color w:val="000000"/>
          <w:sz w:val="16"/>
          <w:szCs w:val="1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24B44" w:rsidRPr="00EA6AE2" w:rsidRDefault="00E24B44" w:rsidP="00E24B44">
      <w:pPr>
        <w:spacing w:after="0" w:line="240" w:lineRule="auto"/>
        <w:ind w:firstLine="709"/>
        <w:jc w:val="both"/>
        <w:rPr>
          <w:rFonts w:ascii="Times New Roman" w:hAnsi="Times New Roman"/>
          <w:color w:val="000000"/>
          <w:sz w:val="16"/>
          <w:szCs w:val="16"/>
          <w:shd w:val="clear" w:color="auto" w:fill="FFFFFF"/>
        </w:rPr>
      </w:pPr>
      <w:r w:rsidRPr="00EA6AE2">
        <w:rPr>
          <w:rFonts w:ascii="Times New Roman" w:hAnsi="Times New Roman"/>
          <w:color w:val="000000"/>
          <w:sz w:val="16"/>
          <w:szCs w:val="16"/>
        </w:rPr>
        <w:t xml:space="preserve">- по </w:t>
      </w:r>
      <w:r w:rsidRPr="00EA6AE2">
        <w:rPr>
          <w:rFonts w:ascii="Times New Roman" w:hAnsi="Times New Roman"/>
          <w:color w:val="000000"/>
          <w:sz w:val="16"/>
          <w:szCs w:val="16"/>
          <w:shd w:val="clear" w:color="auto" w:fill="FFFFFF"/>
        </w:rPr>
        <w:t>содержанию специальных знаков, надписей, содержащих информацию, необходимую для эксплуатации инженерных сооружений;</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EA6AE2">
        <w:rPr>
          <w:rFonts w:ascii="Times New Roman" w:hAnsi="Times New Roman"/>
          <w:sz w:val="16"/>
          <w:szCs w:val="16"/>
        </w:rPr>
        <w:t xml:space="preserve">Иркутской области </w:t>
      </w:r>
      <w:r w:rsidRPr="00EA6AE2">
        <w:rPr>
          <w:rFonts w:ascii="Times New Roman" w:hAnsi="Times New Roman"/>
          <w:i/>
          <w:iCs/>
          <w:sz w:val="16"/>
          <w:szCs w:val="16"/>
        </w:rPr>
        <w:t xml:space="preserve"> </w:t>
      </w:r>
      <w:r w:rsidRPr="00EA6AE2">
        <w:rPr>
          <w:rFonts w:ascii="Times New Roman" w:hAnsi="Times New Roman"/>
          <w:color w:val="000000"/>
          <w:sz w:val="16"/>
          <w:szCs w:val="16"/>
        </w:rPr>
        <w:t>и Правилами благоустройства;</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E24B44" w:rsidRPr="00EA6AE2" w:rsidRDefault="00E24B44" w:rsidP="00E24B44">
      <w:pPr>
        <w:spacing w:after="0" w:line="240" w:lineRule="auto"/>
        <w:ind w:firstLine="709"/>
        <w:jc w:val="both"/>
        <w:rPr>
          <w:rFonts w:ascii="Times New Roman" w:hAnsi="Times New Roman"/>
          <w:color w:val="000000"/>
          <w:sz w:val="16"/>
          <w:szCs w:val="16"/>
          <w:shd w:val="clear" w:color="auto" w:fill="FFFFFF"/>
        </w:rPr>
      </w:pPr>
      <w:r w:rsidRPr="00EA6AE2">
        <w:rPr>
          <w:rFonts w:ascii="Times New Roman" w:hAnsi="Times New Roman"/>
          <w:color w:val="000000"/>
          <w:sz w:val="16"/>
          <w:szCs w:val="16"/>
          <w:shd w:val="clear" w:color="auto" w:fill="FFFFFF"/>
        </w:rPr>
        <w:t xml:space="preserve">- о недопустимости </w:t>
      </w:r>
      <w:r w:rsidRPr="00EA6AE2">
        <w:rPr>
          <w:rFonts w:ascii="Times New Roman" w:hAnsi="Times New Roman"/>
          <w:color w:val="000000"/>
          <w:sz w:val="16"/>
          <w:szCs w:val="1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 xml:space="preserve">3) обязательные требования по уборке территории </w:t>
      </w:r>
      <w:bookmarkStart w:id="13" w:name="_Hlk86403078"/>
      <w:r w:rsidRPr="00EA6AE2">
        <w:rPr>
          <w:color w:val="000000"/>
          <w:sz w:val="16"/>
          <w:szCs w:val="16"/>
        </w:rPr>
        <w:t>муниципального образования «Казачье»</w:t>
      </w:r>
      <w:bookmarkEnd w:id="13"/>
      <w:r w:rsidRPr="00EA6AE2">
        <w:rPr>
          <w:color w:val="000000"/>
          <w:sz w:val="16"/>
          <w:szCs w:val="16"/>
        </w:rPr>
        <w:t xml:space="preserve"> в зимний период, включая контроль проведения мероприятий по очистке от снега, наледи и сосулек кровель зданий, сооружений; </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 xml:space="preserve">4) обязательные требования по уборке территории муниципального образования «Казачье» в летний период, включая обязательные требования по </w:t>
      </w:r>
      <w:r w:rsidRPr="00EA6AE2">
        <w:rPr>
          <w:bCs/>
          <w:color w:val="000000"/>
          <w:sz w:val="16"/>
          <w:szCs w:val="16"/>
          <w:lang w:eastAsia="en-US"/>
        </w:rPr>
        <w:t>выявлению карантинных, ядовитых и сорных растений, борьбе с ними, локализации, ликвидации их очагов</w:t>
      </w:r>
      <w:r w:rsidRPr="00EA6AE2">
        <w:rPr>
          <w:color w:val="000000"/>
          <w:sz w:val="16"/>
          <w:szCs w:val="16"/>
        </w:rPr>
        <w:t>;</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 xml:space="preserve">5) дополнительные обязательные требования </w:t>
      </w:r>
      <w:r w:rsidRPr="00EA6AE2">
        <w:rPr>
          <w:color w:val="000000"/>
          <w:sz w:val="16"/>
          <w:szCs w:val="16"/>
          <w:shd w:val="clear" w:color="auto" w:fill="FFFFFF"/>
        </w:rPr>
        <w:t>пожарной безопасности</w:t>
      </w:r>
      <w:r w:rsidRPr="00EA6AE2">
        <w:rPr>
          <w:color w:val="000000"/>
          <w:sz w:val="16"/>
          <w:szCs w:val="16"/>
        </w:rPr>
        <w:t xml:space="preserve"> в </w:t>
      </w:r>
      <w:r w:rsidRPr="00EA6AE2">
        <w:rPr>
          <w:color w:val="000000"/>
          <w:sz w:val="16"/>
          <w:szCs w:val="16"/>
          <w:shd w:val="clear" w:color="auto" w:fill="FFFFFF"/>
        </w:rPr>
        <w:t xml:space="preserve">период действия особого противопожарного режима; </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bCs/>
          <w:color w:val="000000"/>
          <w:sz w:val="16"/>
          <w:szCs w:val="16"/>
        </w:rPr>
        <w:lastRenderedPageBreak/>
        <w:t xml:space="preserve">6) </w:t>
      </w:r>
      <w:r w:rsidRPr="00EA6AE2">
        <w:rPr>
          <w:color w:val="000000"/>
          <w:sz w:val="16"/>
          <w:szCs w:val="16"/>
        </w:rPr>
        <w:t xml:space="preserve">обязательные требования по </w:t>
      </w:r>
      <w:r w:rsidRPr="00EA6AE2">
        <w:rPr>
          <w:bCs/>
          <w:color w:val="000000"/>
          <w:sz w:val="16"/>
          <w:szCs w:val="16"/>
        </w:rPr>
        <w:t>прокладке, переустройству, ремонту и содержанию подземных коммуникаций на территориях общего пользования</w:t>
      </w:r>
      <w:r w:rsidRPr="00EA6AE2">
        <w:rPr>
          <w:color w:val="000000"/>
          <w:sz w:val="16"/>
          <w:szCs w:val="16"/>
        </w:rPr>
        <w:t>;</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bCs/>
          <w:color w:val="000000"/>
          <w:sz w:val="16"/>
          <w:szCs w:val="16"/>
          <w:lang w:eastAsia="en-US"/>
        </w:rPr>
        <w:t xml:space="preserve">8) </w:t>
      </w:r>
      <w:r w:rsidRPr="00EA6AE2">
        <w:rPr>
          <w:color w:val="000000"/>
          <w:sz w:val="16"/>
          <w:szCs w:val="16"/>
        </w:rPr>
        <w:t>обязательные требования по</w:t>
      </w:r>
      <w:r w:rsidRPr="00EA6AE2">
        <w:rPr>
          <w:bCs/>
          <w:color w:val="000000"/>
          <w:sz w:val="16"/>
          <w:szCs w:val="16"/>
          <w:lang w:eastAsia="en-US"/>
        </w:rPr>
        <w:t xml:space="preserve"> </w:t>
      </w:r>
      <w:r w:rsidRPr="00EA6AE2">
        <w:rPr>
          <w:color w:val="000000"/>
          <w:sz w:val="16"/>
          <w:szCs w:val="16"/>
        </w:rPr>
        <w:t>складированию твердых коммунальных отходов;</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9) обязательные требования по</w:t>
      </w:r>
      <w:r w:rsidRPr="00EA6AE2">
        <w:rPr>
          <w:bCs/>
          <w:color w:val="000000"/>
          <w:sz w:val="16"/>
          <w:szCs w:val="16"/>
          <w:lang w:eastAsia="en-US"/>
        </w:rPr>
        <w:t xml:space="preserve"> </w:t>
      </w:r>
      <w:r w:rsidRPr="00EA6AE2">
        <w:rPr>
          <w:bCs/>
          <w:color w:val="000000"/>
          <w:sz w:val="16"/>
          <w:szCs w:val="16"/>
        </w:rPr>
        <w:t>выгулу животных</w:t>
      </w:r>
      <w:r w:rsidRPr="00EA6AE2">
        <w:rPr>
          <w:color w:val="000000"/>
          <w:sz w:val="16"/>
          <w:szCs w:val="16"/>
        </w:rPr>
        <w:t xml:space="preserve"> и требования о недопустимости </w:t>
      </w:r>
      <w:r w:rsidRPr="00EA6AE2">
        <w:rPr>
          <w:sz w:val="16"/>
          <w:szCs w:val="1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3) дворовые территории;</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4) детские и спортивные площадки;</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5) площадки для выгула животных;</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6) парковки (парковочные места);</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7) парки, скверы, иные зеленые зоны;</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8) технические и санитарно-защитные зоны;</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1.8. При осуществлении контроля в сфере благоустройства </w:t>
      </w:r>
      <w:r w:rsidRPr="00EA6AE2">
        <w:rPr>
          <w:rFonts w:ascii="Times New Roman" w:hAnsi="Times New Roman" w:cs="Times New Roman"/>
          <w:color w:val="000000"/>
          <w:sz w:val="16"/>
          <w:szCs w:val="16"/>
          <w:shd w:val="clear" w:color="auto" w:fill="FFFFFF"/>
        </w:rPr>
        <w:t>система оценки и управления рисками не применяется</w:t>
      </w:r>
      <w:r w:rsidRPr="00EA6AE2">
        <w:rPr>
          <w:rFonts w:ascii="Times New Roman" w:hAnsi="Times New Roman" w:cs="Times New Roman"/>
          <w:color w:val="000000"/>
          <w:sz w:val="16"/>
          <w:szCs w:val="16"/>
        </w:rPr>
        <w:t>.</w:t>
      </w:r>
    </w:p>
    <w:p w:rsidR="00E24B44" w:rsidRPr="00EA6AE2" w:rsidRDefault="00E24B44" w:rsidP="00E24B44">
      <w:pPr>
        <w:spacing w:after="0" w:line="240" w:lineRule="auto"/>
        <w:ind w:firstLine="709"/>
        <w:jc w:val="both"/>
        <w:rPr>
          <w:rFonts w:ascii="Times New Roman" w:hAnsi="Times New Roman"/>
          <w:color w:val="000000"/>
          <w:sz w:val="16"/>
          <w:szCs w:val="16"/>
        </w:rPr>
      </w:pPr>
    </w:p>
    <w:p w:rsidR="00E24B44" w:rsidRPr="00EA6AE2" w:rsidRDefault="00E24B44" w:rsidP="00E24B44">
      <w:pPr>
        <w:pStyle w:val="ConsPlusNormal"/>
        <w:ind w:firstLine="0"/>
        <w:jc w:val="center"/>
        <w:rPr>
          <w:rFonts w:ascii="Times New Roman" w:hAnsi="Times New Roman" w:cs="Times New Roman"/>
          <w:color w:val="000000"/>
          <w:sz w:val="16"/>
          <w:szCs w:val="16"/>
        </w:rPr>
      </w:pPr>
      <w:r w:rsidRPr="00EA6AE2">
        <w:rPr>
          <w:rFonts w:ascii="Times New Roman" w:hAnsi="Times New Roman" w:cs="Times New Roman"/>
          <w:color w:val="000000"/>
          <w:sz w:val="16"/>
          <w:szCs w:val="16"/>
        </w:rPr>
        <w:t>Раздел 2. Профилактика рисков причинения вреда (ущерба) охраняемым законом ценностям</w:t>
      </w:r>
    </w:p>
    <w:p w:rsidR="00E24B44" w:rsidRPr="00EA6AE2" w:rsidRDefault="00E24B44" w:rsidP="00E24B44">
      <w:pPr>
        <w:pStyle w:val="ConsPlusNormal"/>
        <w:ind w:firstLine="0"/>
        <w:jc w:val="center"/>
        <w:rPr>
          <w:rFonts w:ascii="Times New Roman" w:hAnsi="Times New Roman" w:cs="Times New Roman"/>
          <w:b/>
          <w:bCs/>
          <w:color w:val="000000"/>
          <w:sz w:val="16"/>
          <w:szCs w:val="16"/>
        </w:rPr>
      </w:pP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2.1. Администрация осуществляет контроль в сфере благоустройства в том числе посредством проведения профилактических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В случае если при проведении профилактических </w:t>
      </w:r>
      <w:r w:rsidRPr="00EA6AE2">
        <w:rPr>
          <w:rFonts w:ascii="Times New Roman" w:hAnsi="Times New Roman" w:cs="Times New Roman"/>
          <w:color w:val="000000"/>
          <w:sz w:val="16"/>
          <w:szCs w:val="16"/>
        </w:rPr>
        <w:lastRenderedPageBreak/>
        <w:t xml:space="preserve">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w:t>
      </w:r>
      <w:r w:rsidRPr="00EA6AE2">
        <w:rPr>
          <w:rFonts w:ascii="Times New Roman" w:hAnsi="Times New Roman" w:cs="Times New Roman"/>
          <w:sz w:val="16"/>
          <w:szCs w:val="16"/>
        </w:rPr>
        <w:t xml:space="preserve">«Казачье» (далее – Глава) </w:t>
      </w:r>
      <w:r w:rsidRPr="00EA6AE2">
        <w:rPr>
          <w:rFonts w:ascii="Times New Roman" w:hAnsi="Times New Roman" w:cs="Times New Roman"/>
          <w:color w:val="000000"/>
          <w:sz w:val="16"/>
          <w:szCs w:val="16"/>
        </w:rPr>
        <w:t>для принятия решения о проведении контрольных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2.5. При осуществлении администрацией контроля в сфере благоустройства могут проводиться следующие виды профилактических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1) информирование;</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4) консультирование.</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A6AE2">
        <w:rPr>
          <w:rFonts w:ascii="Times New Roman" w:hAnsi="Times New Roman"/>
          <w:color w:val="000000"/>
          <w:sz w:val="16"/>
          <w:szCs w:val="16"/>
          <w:shd w:val="clear" w:color="auto" w:fill="FFFFFF"/>
        </w:rPr>
        <w:t xml:space="preserve">доступ к специальному разделу должен осуществляться с главной (основной) страницы </w:t>
      </w:r>
      <w:r w:rsidRPr="00EA6AE2">
        <w:rPr>
          <w:rFonts w:ascii="Times New Roman" w:hAnsi="Times New Roman"/>
          <w:color w:val="000000"/>
          <w:sz w:val="16"/>
          <w:szCs w:val="16"/>
        </w:rPr>
        <w:t>официального сайта администрации</w:t>
      </w:r>
      <w:r w:rsidRPr="00EA6AE2">
        <w:rPr>
          <w:rFonts w:ascii="Times New Roman" w:hAnsi="Times New Roman"/>
          <w:color w:val="000000"/>
          <w:sz w:val="16"/>
          <w:szCs w:val="16"/>
          <w:shd w:val="clear" w:color="auto" w:fill="FFFFFF"/>
        </w:rPr>
        <w:t>)</w:t>
      </w:r>
      <w:r w:rsidRPr="00EA6AE2">
        <w:rPr>
          <w:rFonts w:ascii="Times New Roman" w:hAnsi="Times New Roman"/>
          <w:color w:val="000000"/>
          <w:sz w:val="16"/>
          <w:szCs w:val="16"/>
        </w:rPr>
        <w:t>, в средствах массовой информации,</w:t>
      </w:r>
      <w:r w:rsidRPr="00EA6AE2">
        <w:rPr>
          <w:rFonts w:ascii="Times New Roman" w:hAnsi="Times New Roman"/>
          <w:color w:val="000000"/>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9" w:history="1">
        <w:r w:rsidRPr="00EA6AE2">
          <w:rPr>
            <w:rStyle w:val="af6"/>
            <w:rFonts w:ascii="Times New Roman" w:hAnsi="Times New Roman"/>
            <w:color w:val="000000"/>
            <w:sz w:val="16"/>
            <w:szCs w:val="16"/>
          </w:rPr>
          <w:t>частью 3 статьи 46</w:t>
        </w:r>
      </w:hyperlink>
      <w:r w:rsidRPr="00EA6AE2">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Администрация также вправе информировать муниципального образования «Казачье»</w:t>
      </w:r>
      <w:r w:rsidRPr="00EA6AE2">
        <w:rPr>
          <w:rFonts w:ascii="Times New Roman" w:hAnsi="Times New Roman" w:cs="Times New Roman"/>
          <w:i/>
          <w:iCs/>
          <w:color w:val="000000"/>
          <w:sz w:val="16"/>
          <w:szCs w:val="16"/>
        </w:rPr>
        <w:t xml:space="preserve"> </w:t>
      </w:r>
      <w:r w:rsidRPr="00EA6AE2">
        <w:rPr>
          <w:rFonts w:ascii="Times New Roman" w:hAnsi="Times New Roman" w:cs="Times New Roman"/>
          <w:color w:val="000000"/>
          <w:sz w:val="16"/>
          <w:szCs w:val="16"/>
        </w:rPr>
        <w:t>на собраниях и конференциях граждан об обязательных требованиях, предъявляемых к объектам контроля.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Консультирование осуществляется в устной или письменной форме по следующим вопросам:</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1) организация и осуществление контроля в сфере благоустройства;</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 порядок осуществления контрольных мероприятий, установленных настоящим Положением;</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 порядок обжалования действий (бездействия) должностных лиц, уполномоченных осуществлять контроль;</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Консультирование контролируемых лиц в устной форме может осуществляться также на собраниях и конференциях граждан. </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Должностным лицом ведутся журналы учета консультирований.</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4B44" w:rsidRPr="00EA6AE2" w:rsidRDefault="00E24B44" w:rsidP="00E24B44">
      <w:pPr>
        <w:pStyle w:val="ConsPlusNormal"/>
        <w:ind w:firstLine="709"/>
        <w:jc w:val="both"/>
        <w:rPr>
          <w:rFonts w:ascii="Times New Roman" w:hAnsi="Times New Roman" w:cs="Times New Roman"/>
          <w:color w:val="000000"/>
          <w:sz w:val="16"/>
          <w:szCs w:val="16"/>
        </w:rPr>
      </w:pPr>
    </w:p>
    <w:p w:rsidR="00E24B44" w:rsidRPr="00EA6AE2" w:rsidRDefault="00E24B44" w:rsidP="00E24B44">
      <w:pPr>
        <w:pStyle w:val="ConsPlusNormal"/>
        <w:ind w:firstLine="0"/>
        <w:jc w:val="center"/>
        <w:rPr>
          <w:rFonts w:ascii="Times New Roman" w:hAnsi="Times New Roman" w:cs="Times New Roman"/>
          <w:color w:val="000000"/>
          <w:sz w:val="16"/>
          <w:szCs w:val="16"/>
        </w:rPr>
      </w:pPr>
      <w:r w:rsidRPr="00EA6AE2">
        <w:rPr>
          <w:rFonts w:ascii="Times New Roman" w:hAnsi="Times New Roman" w:cs="Times New Roman"/>
          <w:color w:val="000000"/>
          <w:sz w:val="16"/>
          <w:szCs w:val="16"/>
        </w:rPr>
        <w:t>Раздел 3. Осуществление контрольных мероприятий и контрольных действий</w:t>
      </w:r>
    </w:p>
    <w:p w:rsidR="00E24B44" w:rsidRPr="00EA6AE2" w:rsidRDefault="00E24B44" w:rsidP="00E24B44">
      <w:pPr>
        <w:pStyle w:val="ConsPlusNormal"/>
        <w:ind w:firstLine="0"/>
        <w:jc w:val="center"/>
        <w:rPr>
          <w:rFonts w:ascii="Times New Roman" w:hAnsi="Times New Roman" w:cs="Times New Roman"/>
          <w:b/>
          <w:bCs/>
          <w:color w:val="000000"/>
          <w:sz w:val="16"/>
          <w:szCs w:val="16"/>
        </w:rPr>
      </w:pP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3.1. </w:t>
      </w:r>
      <w:r w:rsidRPr="00EA6AE2">
        <w:rPr>
          <w:rFonts w:ascii="Times New Roman" w:hAnsi="Times New Roman" w:cs="Times New Roman"/>
          <w:sz w:val="16"/>
          <w:szCs w:val="16"/>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EA6AE2">
        <w:rPr>
          <w:rFonts w:ascii="Times New Roman" w:hAnsi="Times New Roman" w:cs="Times New Roman"/>
          <w:sz w:val="16"/>
          <w:szCs w:val="16"/>
        </w:rPr>
        <w:t xml:space="preserve">. </w:t>
      </w:r>
      <w:r w:rsidRPr="00EA6AE2">
        <w:rPr>
          <w:rFonts w:ascii="Times New Roman" w:hAnsi="Times New Roman" w:cs="Times New Roman"/>
          <w:color w:val="000000"/>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A6AE2">
        <w:rPr>
          <w:rFonts w:ascii="Times New Roman" w:hAnsi="Times New Roman" w:cs="Times New Roman"/>
          <w:sz w:val="16"/>
          <w:szCs w:val="16"/>
        </w:rPr>
        <w:t xml:space="preserve"> </w:t>
      </w:r>
      <w:r w:rsidRPr="00EA6AE2">
        <w:rPr>
          <w:rFonts w:ascii="Times New Roman" w:hAnsi="Times New Roman" w:cs="Times New Roman"/>
          <w:color w:val="000000"/>
          <w:sz w:val="16"/>
          <w:szCs w:val="1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 документарная проверка (посредством получения письменных объяснений, истребования документов, экспертизы)</w:t>
      </w:r>
      <w:r w:rsidRPr="00EA6AE2">
        <w:rPr>
          <w:rFonts w:ascii="Times New Roman" w:hAnsi="Times New Roman" w:cs="Times New Roman"/>
          <w:sz w:val="16"/>
          <w:szCs w:val="16"/>
        </w:rPr>
        <w:t xml:space="preserve">. </w:t>
      </w:r>
      <w:r w:rsidRPr="00EA6AE2">
        <w:rPr>
          <w:rFonts w:ascii="Times New Roman" w:hAnsi="Times New Roman" w:cs="Times New Roman"/>
          <w:color w:val="000000"/>
          <w:sz w:val="16"/>
          <w:szCs w:val="16"/>
        </w:rPr>
        <w:t>Срок проведения документарной проверки не может превышать десять рабочих дней;</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EA6AE2">
        <w:rPr>
          <w:rFonts w:ascii="Times New Roman" w:hAnsi="Times New Roman" w:cs="Times New Roman"/>
          <w:sz w:val="16"/>
          <w:szCs w:val="16"/>
        </w:rPr>
        <w:t xml:space="preserve">. </w:t>
      </w:r>
      <w:r w:rsidRPr="00EA6AE2">
        <w:rPr>
          <w:rFonts w:ascii="Times New Roman" w:hAnsi="Times New Roman" w:cs="Times New Roman"/>
          <w:color w:val="000000"/>
          <w:sz w:val="16"/>
          <w:szCs w:val="16"/>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A6AE2">
        <w:rPr>
          <w:rFonts w:ascii="Times New Roman" w:hAnsi="Times New Roman"/>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6AE2">
        <w:rPr>
          <w:rFonts w:ascii="Times New Roman" w:hAnsi="Times New Roman"/>
          <w:color w:val="000000"/>
          <w:sz w:val="16"/>
          <w:szCs w:val="16"/>
        </w:rPr>
        <w:t>);</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6) выездное обследование (посредством осмотра, инструментального обследования (с применением видеозаписи), испытания, экспертизы).</w:t>
      </w:r>
      <w:r w:rsidRPr="00EA6AE2">
        <w:rPr>
          <w:rFonts w:ascii="Times New Roman" w:hAnsi="Times New Roman" w:cs="Times New Roman"/>
          <w:sz w:val="16"/>
          <w:szCs w:val="16"/>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3.2. Наблюдение за соблюдением обязательных требований и выездное обследование проводятся администрацией без взаимодействия с контролируемыми </w:t>
      </w:r>
      <w:r w:rsidRPr="00EA6AE2">
        <w:rPr>
          <w:rFonts w:ascii="Times New Roman" w:hAnsi="Times New Roman" w:cs="Times New Roman"/>
          <w:color w:val="000000"/>
          <w:sz w:val="16"/>
          <w:szCs w:val="16"/>
        </w:rPr>
        <w:lastRenderedPageBreak/>
        <w:t>лицами.</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3.3. </w:t>
      </w:r>
      <w:r w:rsidRPr="00EA6AE2">
        <w:rPr>
          <w:rFonts w:ascii="Times New Roman" w:hAnsi="Times New Roman"/>
          <w:color w:val="000000"/>
          <w:sz w:val="16"/>
          <w:szCs w:val="16"/>
          <w:shd w:val="clear" w:color="auto" w:fill="FFFFFF"/>
        </w:rPr>
        <w:t>Внеплановые контрольные мероприятия могут проводиться только после согласования с органами прокуратуры.</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3.4. </w:t>
      </w:r>
      <w:r w:rsidRPr="00EA6AE2">
        <w:rPr>
          <w:rFonts w:ascii="Times New Roman" w:hAnsi="Times New Roman" w:cs="Times New Roman"/>
          <w:sz w:val="16"/>
          <w:szCs w:val="16"/>
        </w:rPr>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3.5. Индикаторы риска нарушения обязательных требований указаны в приложении № 1 к настоящему Положению.</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Перечень индикаторов риска нарушения обязательных требований размещается на официальном сайте администрации</w:t>
      </w:r>
      <w:r w:rsidRPr="00EA6AE2">
        <w:rPr>
          <w:rFonts w:ascii="Times New Roman" w:hAnsi="Times New Roman" w:cs="Times New Roman"/>
          <w:sz w:val="16"/>
          <w:szCs w:val="16"/>
        </w:rPr>
        <w:t xml:space="preserve"> </w:t>
      </w:r>
      <w:r w:rsidRPr="00EA6AE2">
        <w:rPr>
          <w:rFonts w:ascii="Times New Roman" w:hAnsi="Times New Roman" w:cs="Times New Roman"/>
          <w:color w:val="000000"/>
          <w:sz w:val="16"/>
          <w:szCs w:val="16"/>
        </w:rPr>
        <w:t>в специальном разделе, посвященном контрольной деятельности.</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E24B44" w:rsidRPr="00EA6AE2" w:rsidRDefault="00E24B44" w:rsidP="00E24B44">
      <w:pPr>
        <w:pStyle w:val="ConsPlusNormal"/>
        <w:ind w:firstLine="709"/>
        <w:jc w:val="both"/>
        <w:rPr>
          <w:rFonts w:ascii="Times New Roman" w:hAnsi="Times New Roman" w:cs="Times New Roman"/>
          <w:i/>
          <w:iCs/>
          <w:color w:val="000000"/>
          <w:sz w:val="16"/>
          <w:szCs w:val="16"/>
        </w:rPr>
      </w:pPr>
      <w:r w:rsidRPr="00EA6AE2">
        <w:rPr>
          <w:rFonts w:ascii="Times New Roman" w:hAnsi="Times New Roman" w:cs="Times New Roman"/>
          <w:color w:val="000000"/>
          <w:sz w:val="16"/>
          <w:szCs w:val="16"/>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EA6AE2">
        <w:rPr>
          <w:rFonts w:ascii="Times New Roman" w:hAnsi="Times New Roman" w:cs="Times New Roman"/>
          <w:i/>
          <w:iCs/>
          <w:color w:val="000000"/>
          <w:sz w:val="16"/>
          <w:szCs w:val="16"/>
        </w:rPr>
        <w:t xml:space="preserve">, </w:t>
      </w:r>
      <w:r w:rsidRPr="00EA6AE2">
        <w:rPr>
          <w:rFonts w:ascii="Times New Roman" w:hAnsi="Times New Roman" w:cs="Times New Roman"/>
          <w:color w:val="000000"/>
          <w:sz w:val="16"/>
          <w:szCs w:val="16"/>
          <w:shd w:val="clear" w:color="auto" w:fill="FFFFFF"/>
        </w:rPr>
        <w:t>задания, содержащегося в планах работы администрации, в том числе в случаях, установленных</w:t>
      </w:r>
      <w:r w:rsidRPr="00EA6AE2">
        <w:rPr>
          <w:rFonts w:ascii="Times New Roman" w:hAnsi="Times New Roman" w:cs="Times New Roman"/>
          <w:color w:val="000000"/>
          <w:sz w:val="16"/>
          <w:szCs w:val="16"/>
        </w:rPr>
        <w:t xml:space="preserve"> Федеральным </w:t>
      </w:r>
      <w:hyperlink r:id="rId30" w:history="1">
        <w:r w:rsidRPr="00EA6AE2">
          <w:rPr>
            <w:rStyle w:val="af6"/>
            <w:rFonts w:ascii="Times New Roman" w:hAnsi="Times New Roman"/>
            <w:color w:val="000000"/>
            <w:sz w:val="16"/>
            <w:szCs w:val="16"/>
          </w:rPr>
          <w:t>законом</w:t>
        </w:r>
      </w:hyperlink>
      <w:r w:rsidRPr="00EA6AE2">
        <w:rPr>
          <w:rFonts w:ascii="Times New Roman" w:hAnsi="Times New Roman" w:cs="Times New Roman"/>
          <w:color w:val="000000"/>
          <w:sz w:val="16"/>
          <w:szCs w:val="16"/>
        </w:rPr>
        <w:t xml:space="preserve"> № 248-ФЗ.</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31" w:history="1">
        <w:r w:rsidRPr="00EA6AE2">
          <w:rPr>
            <w:rStyle w:val="af6"/>
            <w:rFonts w:ascii="Times New Roman" w:hAnsi="Times New Roman"/>
            <w:color w:val="000000"/>
            <w:sz w:val="16"/>
            <w:szCs w:val="16"/>
          </w:rPr>
          <w:t>законом</w:t>
        </w:r>
      </w:hyperlink>
      <w:r w:rsidRPr="00EA6AE2">
        <w:rPr>
          <w:rFonts w:ascii="Times New Roman" w:hAnsi="Times New Roman" w:cs="Times New Roman"/>
          <w:color w:val="000000"/>
          <w:sz w:val="16"/>
          <w:szCs w:val="16"/>
        </w:rPr>
        <w:t xml:space="preserve"> № 248-ФЗ.</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A6AE2">
        <w:rPr>
          <w:rFonts w:ascii="Times New Roman" w:hAnsi="Times New Roman"/>
          <w:color w:val="000000"/>
          <w:sz w:val="16"/>
          <w:szCs w:val="16"/>
          <w:shd w:val="clear" w:color="auto" w:fill="FFFFFF"/>
        </w:rPr>
        <w:t>распоряжением Правительства Российской Федерации от 19 апреля 2016 года № 724-р перечнем</w:t>
      </w:r>
      <w:r w:rsidRPr="00EA6AE2">
        <w:rPr>
          <w:rFonts w:ascii="Times New Roman" w:hAnsi="Times New Roman"/>
          <w:color w:val="000000"/>
          <w:sz w:val="16"/>
          <w:szCs w:val="16"/>
        </w:rPr>
        <w:br/>
      </w:r>
      <w:r w:rsidRPr="00EA6AE2">
        <w:rPr>
          <w:rFonts w:ascii="Times New Roman" w:hAnsi="Times New Roman"/>
          <w:color w:val="000000"/>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A6AE2">
        <w:rPr>
          <w:rFonts w:ascii="Times New Roman" w:hAnsi="Times New Roman"/>
          <w:color w:val="000000"/>
          <w:sz w:val="16"/>
          <w:szCs w:val="16"/>
        </w:rPr>
        <w:t xml:space="preserve"> </w:t>
      </w:r>
      <w:hyperlink r:id="rId32" w:history="1">
        <w:r w:rsidRPr="00EA6AE2">
          <w:rPr>
            <w:rStyle w:val="af6"/>
            <w:rFonts w:ascii="Times New Roman" w:hAnsi="Times New Roman"/>
            <w:color w:val="000000"/>
            <w:sz w:val="16"/>
            <w:szCs w:val="16"/>
          </w:rPr>
          <w:t>Правилами</w:t>
        </w:r>
      </w:hyperlink>
      <w:r w:rsidRPr="00EA6AE2">
        <w:rPr>
          <w:rFonts w:ascii="Times New Roman" w:hAnsi="Times New Roman"/>
          <w:color w:val="000000"/>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3.11. </w:t>
      </w:r>
      <w:r w:rsidRPr="00EA6AE2">
        <w:rPr>
          <w:rFonts w:ascii="Times New Roman" w:hAnsi="Times New Roman" w:cs="Times New Roman"/>
          <w:color w:val="000000"/>
          <w:sz w:val="16"/>
          <w:szCs w:val="1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24B44" w:rsidRPr="00EA6AE2" w:rsidRDefault="00E24B44" w:rsidP="00E24B44">
      <w:pPr>
        <w:spacing w:after="0" w:line="240" w:lineRule="auto"/>
        <w:ind w:firstLine="709"/>
        <w:jc w:val="both"/>
        <w:rPr>
          <w:rFonts w:ascii="Times New Roman" w:hAnsi="Times New Roman"/>
          <w:color w:val="000000"/>
          <w:sz w:val="16"/>
          <w:szCs w:val="16"/>
          <w:shd w:val="clear" w:color="auto" w:fill="FFFFFF"/>
        </w:rPr>
      </w:pPr>
      <w:r w:rsidRPr="00EA6AE2">
        <w:rPr>
          <w:rFonts w:ascii="Times New Roman" w:hAnsi="Times New Roman"/>
          <w:color w:val="000000"/>
          <w:sz w:val="16"/>
          <w:szCs w:val="16"/>
        </w:rPr>
        <w:t xml:space="preserve">1) </w:t>
      </w:r>
      <w:r w:rsidRPr="00EA6AE2">
        <w:rPr>
          <w:rFonts w:ascii="Times New Roman" w:hAnsi="Times New Roman"/>
          <w:color w:val="000000"/>
          <w:sz w:val="16"/>
          <w:szCs w:val="16"/>
          <w:shd w:val="clear" w:color="auto" w:fill="FFFFFF"/>
        </w:rPr>
        <w:t xml:space="preserve">отсутствие контролируемого лица либо его представителя не препятствует оценке </w:t>
      </w:r>
      <w:r w:rsidRPr="00EA6AE2">
        <w:rPr>
          <w:rFonts w:ascii="Times New Roman" w:hAnsi="Times New Roman"/>
          <w:color w:val="000000"/>
          <w:sz w:val="16"/>
          <w:szCs w:val="16"/>
        </w:rPr>
        <w:t xml:space="preserve">должностным лицом </w:t>
      </w:r>
      <w:r w:rsidRPr="00EA6AE2">
        <w:rPr>
          <w:rFonts w:ascii="Times New Roman" w:hAnsi="Times New Roman"/>
          <w:color w:val="000000"/>
          <w:sz w:val="16"/>
          <w:szCs w:val="16"/>
          <w:shd w:val="clear" w:color="auto" w:fill="FFFFFF"/>
        </w:rPr>
        <w:lastRenderedPageBreak/>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shd w:val="clear" w:color="auto" w:fill="FFFFFF"/>
        </w:rPr>
        <w:t xml:space="preserve">2) отсутствие признаков </w:t>
      </w:r>
      <w:r w:rsidRPr="00EA6AE2">
        <w:rPr>
          <w:rFonts w:ascii="Times New Roman" w:hAnsi="Times New Roman"/>
          <w:color w:val="000000"/>
          <w:sz w:val="16"/>
          <w:szCs w:val="16"/>
        </w:rPr>
        <w:t>явной непосредственной угрозы причинения или фактического причинения вреда (ущерба) охраняемым законом ценностям;</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3) имеются уважительные причины для отсутствия контролируемого лица (болезнь</w:t>
      </w:r>
      <w:r w:rsidRPr="00EA6AE2">
        <w:rPr>
          <w:rFonts w:ascii="Times New Roman" w:hAnsi="Times New Roman"/>
          <w:color w:val="000000"/>
          <w:sz w:val="16"/>
          <w:szCs w:val="16"/>
          <w:shd w:val="clear" w:color="auto" w:fill="FFFFFF"/>
        </w:rPr>
        <w:t xml:space="preserve"> контролируемого лица</w:t>
      </w:r>
      <w:r w:rsidRPr="00EA6AE2">
        <w:rPr>
          <w:rFonts w:ascii="Times New Roman" w:hAnsi="Times New Roman"/>
          <w:color w:val="000000"/>
          <w:sz w:val="16"/>
          <w:szCs w:val="16"/>
        </w:rPr>
        <w:t>, его командировка и т.п.) при проведении</w:t>
      </w:r>
      <w:r w:rsidRPr="00EA6AE2">
        <w:rPr>
          <w:rFonts w:ascii="Times New Roman" w:hAnsi="Times New Roman"/>
          <w:color w:val="000000"/>
          <w:sz w:val="16"/>
          <w:szCs w:val="16"/>
          <w:shd w:val="clear" w:color="auto" w:fill="FFFFFF"/>
        </w:rPr>
        <w:t xml:space="preserve"> контрольного мероприятия</w:t>
      </w:r>
      <w:r w:rsidRPr="00EA6AE2">
        <w:rPr>
          <w:rFonts w:ascii="Times New Roman" w:hAnsi="Times New Roman"/>
          <w:color w:val="000000"/>
          <w:sz w:val="16"/>
          <w:szCs w:val="16"/>
        </w:rPr>
        <w:t>.</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3" w:history="1">
        <w:r w:rsidRPr="00EA6AE2">
          <w:rPr>
            <w:rStyle w:val="af6"/>
            <w:rFonts w:ascii="Times New Roman" w:hAnsi="Times New Roman"/>
            <w:color w:val="000000"/>
            <w:sz w:val="16"/>
            <w:szCs w:val="16"/>
          </w:rPr>
          <w:t>частью 2 статьи 90</w:t>
        </w:r>
      </w:hyperlink>
      <w:r w:rsidRPr="00EA6AE2">
        <w:rPr>
          <w:rFonts w:ascii="Times New Roman" w:hAnsi="Times New Roman" w:cs="Times New Roman"/>
          <w:color w:val="000000"/>
          <w:sz w:val="16"/>
          <w:szCs w:val="16"/>
        </w:rPr>
        <w:t xml:space="preserve"> Федерального закона от № 248-ФЗ.</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3.15. Оформление акта производится на месте проведения контрольного мероприятия в день окончания проведения такого мероприятия,</w:t>
      </w:r>
      <w:r w:rsidRPr="00EA6AE2">
        <w:rPr>
          <w:rFonts w:ascii="Times New Roman" w:hAnsi="Times New Roman"/>
          <w:color w:val="000000"/>
          <w:sz w:val="16"/>
          <w:szCs w:val="16"/>
          <w:shd w:val="clear" w:color="auto" w:fill="FFFFFF"/>
        </w:rPr>
        <w:t xml:space="preserve"> если иной порядок оформления акта не установлен Правительством Российской Федерации</w:t>
      </w:r>
      <w:r w:rsidRPr="00EA6AE2">
        <w:rPr>
          <w:rFonts w:ascii="Times New Roman" w:hAnsi="Times New Roman"/>
          <w:color w:val="000000"/>
          <w:sz w:val="16"/>
          <w:szCs w:val="16"/>
        </w:rPr>
        <w:t>.</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3.16. Информация о контрольных мероприятиях размещается в Едином реестре контрольных (надзорных) мероприятий.</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6AE2">
        <w:rPr>
          <w:rFonts w:ascii="Times New Roman" w:hAnsi="Times New Roman" w:cs="Times New Roman"/>
          <w:color w:val="000000"/>
          <w:sz w:val="16"/>
          <w:szCs w:val="1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A6AE2">
        <w:rPr>
          <w:rFonts w:ascii="Times New Roman" w:hAnsi="Times New Roman" w:cs="Times New Roman"/>
          <w:color w:val="000000"/>
          <w:sz w:val="16"/>
          <w:szCs w:val="16"/>
        </w:rPr>
        <w:t>Единый портал</w:t>
      </w:r>
      <w:r w:rsidRPr="00EA6AE2">
        <w:rPr>
          <w:rFonts w:ascii="Times New Roman" w:hAnsi="Times New Roman" w:cs="Times New Roman"/>
          <w:color w:val="000000"/>
          <w:sz w:val="16"/>
          <w:szCs w:val="1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Гражданин, не осуществляющий предпринимательской деятельности, являющийся контролируемым лицом, информируется о совершаемых </w:t>
      </w:r>
      <w:r w:rsidRPr="00EA6AE2">
        <w:rPr>
          <w:rFonts w:ascii="Times New Roman" w:hAnsi="Times New Roman" w:cs="Times New Roman"/>
          <w:color w:val="000000"/>
          <w:sz w:val="16"/>
          <w:szCs w:val="16"/>
        </w:rPr>
        <w:lastRenderedPageBreak/>
        <w:t>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6AE2">
        <w:rPr>
          <w:rFonts w:ascii="Times New Roman" w:hAnsi="Times New Roman" w:cs="Times New Roman"/>
          <w:color w:val="000000"/>
          <w:sz w:val="16"/>
          <w:szCs w:val="1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6AE2">
        <w:rPr>
          <w:rFonts w:ascii="Times New Roman" w:hAnsi="Times New Roman" w:cs="Times New Roman"/>
          <w:color w:val="000000"/>
          <w:sz w:val="16"/>
          <w:szCs w:val="16"/>
        </w:rPr>
        <w:t xml:space="preserve"> Указанный гражданин вправе направлять администрации документы на бумажном носителе.</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6AE2">
        <w:rPr>
          <w:rFonts w:ascii="Times New Roman" w:hAnsi="Times New Roman" w:cs="Times New Roman"/>
          <w:color w:val="000000"/>
          <w:sz w:val="16"/>
          <w:szCs w:val="16"/>
          <w:shd w:val="clear" w:color="auto" w:fill="FFFFFF"/>
        </w:rPr>
        <w:t xml:space="preserve">Федерального закона </w:t>
      </w:r>
      <w:r w:rsidRPr="00EA6AE2">
        <w:rPr>
          <w:rFonts w:ascii="Times New Roman" w:hAnsi="Times New Roman" w:cs="Times New Roman"/>
          <w:color w:val="000000"/>
          <w:sz w:val="16"/>
          <w:szCs w:val="16"/>
        </w:rPr>
        <w:t>№ 248-ФЗ и разделом 4 настоящего Положения.</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4) </w:t>
      </w:r>
      <w:r w:rsidRPr="00EA6AE2">
        <w:rPr>
          <w:rFonts w:ascii="Times New Roman" w:hAnsi="Times New Roman"/>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6AE2">
        <w:rPr>
          <w:rFonts w:ascii="Times New Roman" w:hAnsi="Times New Roman"/>
          <w:color w:val="000000"/>
          <w:sz w:val="16"/>
          <w:szCs w:val="16"/>
        </w:rPr>
        <w:t>;</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3.21. Должностные лица при осуществлении контроля в сфере благоустройства взаимодействуют в установленном </w:t>
      </w:r>
      <w:r w:rsidRPr="00EA6AE2">
        <w:rPr>
          <w:rFonts w:ascii="Times New Roman" w:hAnsi="Times New Roman" w:cs="Times New Roman"/>
          <w:color w:val="000000"/>
          <w:sz w:val="16"/>
          <w:szCs w:val="16"/>
        </w:rPr>
        <w:lastRenderedPageBreak/>
        <w:t>порядке с федеральными органами исполнительной власти и их территориальными органами, с органами исполнительной власти</w:t>
      </w:r>
      <w:r w:rsidRPr="00EA6AE2">
        <w:rPr>
          <w:rFonts w:ascii="Times New Roman" w:hAnsi="Times New Roman" w:cs="Times New Roman"/>
          <w:sz w:val="16"/>
          <w:szCs w:val="16"/>
        </w:rPr>
        <w:t xml:space="preserve"> Иркутской области</w:t>
      </w:r>
      <w:r w:rsidRPr="00EA6AE2">
        <w:rPr>
          <w:rFonts w:ascii="Times New Roman" w:hAnsi="Times New Roman" w:cs="Times New Roman"/>
          <w:color w:val="000000"/>
          <w:sz w:val="16"/>
          <w:szCs w:val="16"/>
        </w:rPr>
        <w:t>, органами местного самоуправления, правоохранительными органами, организациями и гражданами.</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color w:val="000000"/>
          <w:sz w:val="16"/>
          <w:szCs w:val="1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24B44" w:rsidRPr="00EA6AE2" w:rsidRDefault="00E24B44" w:rsidP="00E24B44">
      <w:pPr>
        <w:pStyle w:val="ConsPlusNormal"/>
        <w:ind w:firstLine="709"/>
        <w:jc w:val="both"/>
        <w:rPr>
          <w:rFonts w:ascii="Times New Roman" w:hAnsi="Times New Roman" w:cs="Times New Roman"/>
          <w:color w:val="000000"/>
          <w:sz w:val="16"/>
          <w:szCs w:val="16"/>
        </w:rPr>
      </w:pPr>
    </w:p>
    <w:p w:rsidR="00E24B44" w:rsidRPr="00EA6AE2" w:rsidRDefault="00E24B44" w:rsidP="00E24B44">
      <w:pPr>
        <w:pStyle w:val="ConsPlusNormal"/>
        <w:ind w:firstLine="0"/>
        <w:jc w:val="center"/>
        <w:rPr>
          <w:rFonts w:ascii="Times New Roman" w:hAnsi="Times New Roman" w:cs="Times New Roman"/>
          <w:color w:val="000000"/>
          <w:sz w:val="16"/>
          <w:szCs w:val="16"/>
        </w:rPr>
      </w:pPr>
      <w:r w:rsidRPr="00EA6AE2">
        <w:rPr>
          <w:rFonts w:ascii="Times New Roman" w:hAnsi="Times New Roman" w:cs="Times New Roman"/>
          <w:color w:val="000000"/>
          <w:sz w:val="16"/>
          <w:szCs w:val="16"/>
        </w:rPr>
        <w:t>Раздел 4. Обжалование решений администрации, действий (бездействия) должностных лиц</w:t>
      </w:r>
    </w:p>
    <w:p w:rsidR="00E24B44" w:rsidRPr="00EA6AE2" w:rsidRDefault="00E24B44" w:rsidP="00E24B44">
      <w:pPr>
        <w:pStyle w:val="ConsPlusNormal"/>
        <w:ind w:firstLine="0"/>
        <w:jc w:val="center"/>
        <w:rPr>
          <w:rFonts w:ascii="Times New Roman" w:hAnsi="Times New Roman" w:cs="Times New Roman"/>
          <w:b/>
          <w:bCs/>
          <w:color w:val="000000"/>
          <w:sz w:val="16"/>
          <w:szCs w:val="16"/>
        </w:rPr>
      </w:pP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1) решений о проведении контрольных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 актов контрольных мероприятий, предписаний об устранении выявленных нарушений;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 действий (бездействия) должностных лиц в рамках контрольных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A6AE2">
        <w:rPr>
          <w:rFonts w:ascii="Times New Roman" w:hAnsi="Times New Roman" w:cs="Times New Roman"/>
          <w:color w:val="000000"/>
          <w:sz w:val="16"/>
          <w:szCs w:val="16"/>
          <w:shd w:val="clear" w:color="auto" w:fill="FFFFFF"/>
        </w:rPr>
        <w:t xml:space="preserve"> и (или) регионального портала государственных и муниципальных услуг</w:t>
      </w:r>
      <w:r w:rsidRPr="00EA6AE2">
        <w:rPr>
          <w:rFonts w:ascii="Times New Roman" w:hAnsi="Times New Roman" w:cs="Times New Roman"/>
          <w:color w:val="000000"/>
          <w:sz w:val="16"/>
          <w:szCs w:val="16"/>
        </w:rPr>
        <w:t>.</w:t>
      </w:r>
    </w:p>
    <w:p w:rsidR="00E24B44" w:rsidRPr="00EA6AE2" w:rsidRDefault="00E24B44" w:rsidP="00E24B44">
      <w:pPr>
        <w:pStyle w:val="s10"/>
        <w:rPr>
          <w:rFonts w:ascii="Times New Roman" w:hAnsi="Times New Roman" w:cs="Times New Roman"/>
          <w:color w:val="000000"/>
          <w:sz w:val="16"/>
          <w:szCs w:val="16"/>
        </w:rPr>
      </w:pPr>
      <w:r w:rsidRPr="00EA6AE2">
        <w:rPr>
          <w:rFonts w:ascii="Times New Roman" w:hAnsi="Times New Roman" w:cs="Times New Roman"/>
          <w:color w:val="000000"/>
          <w:sz w:val="16"/>
          <w:szCs w:val="1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EA6AE2">
        <w:rPr>
          <w:rFonts w:ascii="Times New Roman" w:hAnsi="Times New Roman" w:cs="Times New Roman"/>
          <w:i/>
          <w:iCs/>
          <w:color w:val="000000"/>
          <w:sz w:val="16"/>
          <w:szCs w:val="16"/>
        </w:rPr>
        <w:t xml:space="preserve"> </w:t>
      </w:r>
      <w:r w:rsidRPr="00EA6AE2">
        <w:rPr>
          <w:rFonts w:ascii="Times New Roman" w:hAnsi="Times New Roman" w:cs="Times New Roman"/>
          <w:color w:val="000000"/>
          <w:sz w:val="16"/>
          <w:szCs w:val="16"/>
        </w:rPr>
        <w:t>с предварительным информированием главы о наличии в</w:t>
      </w:r>
      <w:r w:rsidRPr="00EA6AE2">
        <w:rPr>
          <w:rFonts w:ascii="Times New Roman" w:hAnsi="Times New Roman" w:cs="Times New Roman"/>
          <w:i/>
          <w:iCs/>
          <w:color w:val="000000"/>
          <w:sz w:val="16"/>
          <w:szCs w:val="16"/>
        </w:rPr>
        <w:t xml:space="preserve"> </w:t>
      </w:r>
      <w:r w:rsidRPr="00EA6AE2">
        <w:rPr>
          <w:rFonts w:ascii="Times New Roman" w:hAnsi="Times New Roman" w:cs="Times New Roman"/>
          <w:color w:val="000000"/>
          <w:sz w:val="16"/>
          <w:szCs w:val="16"/>
        </w:rPr>
        <w:t>жалобе (документах) сведений, составляющих государственную или иную охраняемую законом тайну.</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4.4. Жалоба на решение администрации, действия (бездействие) должностных лиц рассматривается Главой.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Жалоба на предписание администрации может быть подана в течение 10 рабочих дней с момента получения контролируемым лицом предписания.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«Казачье» не более чем на 20 рабочих дней.</w:t>
      </w:r>
    </w:p>
    <w:p w:rsidR="00E24B44" w:rsidRPr="00EA6AE2" w:rsidRDefault="00E24B44" w:rsidP="00E24B44">
      <w:pPr>
        <w:pStyle w:val="14"/>
        <w:ind w:firstLine="709"/>
        <w:jc w:val="both"/>
        <w:rPr>
          <w:rFonts w:ascii="Times New Roman" w:hAnsi="Times New Roman" w:cs="Times New Roman"/>
          <w:color w:val="000000"/>
          <w:sz w:val="16"/>
          <w:szCs w:val="16"/>
        </w:rPr>
      </w:pPr>
    </w:p>
    <w:p w:rsidR="00E24B44" w:rsidRPr="00EA6AE2" w:rsidRDefault="00E24B44" w:rsidP="00E24B44">
      <w:pPr>
        <w:pStyle w:val="14"/>
        <w:jc w:val="center"/>
        <w:rPr>
          <w:rFonts w:ascii="Times New Roman" w:hAnsi="Times New Roman" w:cs="Times New Roman"/>
          <w:b/>
          <w:bCs/>
          <w:color w:val="000000"/>
          <w:sz w:val="16"/>
          <w:szCs w:val="16"/>
        </w:rPr>
      </w:pPr>
      <w:r w:rsidRPr="00EA6AE2">
        <w:rPr>
          <w:rFonts w:ascii="Times New Roman" w:hAnsi="Times New Roman" w:cs="Times New Roman"/>
          <w:b/>
          <w:bCs/>
          <w:color w:val="000000"/>
          <w:sz w:val="16"/>
          <w:szCs w:val="16"/>
        </w:rPr>
        <w:t>Раздел 5. Ключевые показатели контроля в сфере благоустройства</w:t>
      </w:r>
      <w:r w:rsidRPr="00EA6AE2">
        <w:rPr>
          <w:rFonts w:ascii="Times New Roman" w:hAnsi="Times New Roman" w:cs="Times New Roman"/>
          <w:color w:val="000000"/>
          <w:sz w:val="16"/>
          <w:szCs w:val="16"/>
        </w:rPr>
        <w:t xml:space="preserve"> </w:t>
      </w:r>
      <w:r w:rsidRPr="00EA6AE2">
        <w:rPr>
          <w:rFonts w:ascii="Times New Roman" w:hAnsi="Times New Roman" w:cs="Times New Roman"/>
          <w:b/>
          <w:bCs/>
          <w:color w:val="000000"/>
          <w:sz w:val="16"/>
          <w:szCs w:val="16"/>
        </w:rPr>
        <w:t>и их целевые значения</w:t>
      </w:r>
    </w:p>
    <w:p w:rsidR="00E24B44" w:rsidRPr="00EA6AE2" w:rsidRDefault="00E24B44" w:rsidP="00E24B44">
      <w:pPr>
        <w:pStyle w:val="14"/>
        <w:jc w:val="center"/>
        <w:rPr>
          <w:rFonts w:ascii="Times New Roman" w:hAnsi="Times New Roman" w:cs="Times New Roman"/>
          <w:b/>
          <w:bCs/>
          <w:color w:val="000000"/>
          <w:sz w:val="16"/>
          <w:szCs w:val="16"/>
        </w:rPr>
      </w:pPr>
    </w:p>
    <w:p w:rsidR="00E24B44" w:rsidRPr="00EA6AE2" w:rsidRDefault="00E24B44" w:rsidP="00E24B44">
      <w:pPr>
        <w:pStyle w:val="14"/>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5.1. Оценка результативности и эффективности осуществления контроля в сфере благоустройства </w:t>
      </w:r>
      <w:r w:rsidRPr="00EA6AE2">
        <w:rPr>
          <w:rFonts w:ascii="Times New Roman" w:hAnsi="Times New Roman" w:cs="Times New Roman"/>
          <w:color w:val="000000"/>
          <w:sz w:val="16"/>
          <w:szCs w:val="16"/>
        </w:rPr>
        <w:lastRenderedPageBreak/>
        <w:t>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E24B44" w:rsidRPr="00EA6AE2" w:rsidRDefault="00E24B44" w:rsidP="00E24B44">
      <w:pPr>
        <w:pStyle w:val="14"/>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5.2. Ключевые показатели вида контроля и их целевые значения, индикативные показатели для контроля в сфере благоустройства утверждаются Думой муниципального образования «Казачье»</w:t>
      </w:r>
    </w:p>
    <w:p w:rsidR="00E24B44" w:rsidRPr="00EA6AE2" w:rsidRDefault="00E24B44" w:rsidP="00E24B44">
      <w:pPr>
        <w:spacing w:after="0" w:line="240" w:lineRule="auto"/>
        <w:rPr>
          <w:rFonts w:ascii="Times New Roman" w:hAnsi="Times New Roman"/>
          <w:color w:val="000000"/>
          <w:sz w:val="16"/>
          <w:szCs w:val="16"/>
          <w:lang w:eastAsia="zh-CN"/>
        </w:rPr>
      </w:pPr>
    </w:p>
    <w:p w:rsidR="00E24B44" w:rsidRPr="00EA6AE2" w:rsidRDefault="00E24B44" w:rsidP="00E24B44">
      <w:pPr>
        <w:suppressAutoHyphens/>
        <w:autoSpaceDE w:val="0"/>
        <w:spacing w:after="0" w:line="240" w:lineRule="auto"/>
        <w:jc w:val="right"/>
        <w:rPr>
          <w:rFonts w:ascii="Times New Roman" w:hAnsi="Times New Roman"/>
          <w:sz w:val="16"/>
          <w:szCs w:val="16"/>
          <w:lang w:eastAsia="zh-CN"/>
        </w:rPr>
      </w:pPr>
      <w:r w:rsidRPr="00EA6AE2">
        <w:rPr>
          <w:rFonts w:ascii="Times New Roman" w:hAnsi="Times New Roman"/>
          <w:color w:val="000000"/>
          <w:sz w:val="16"/>
          <w:szCs w:val="16"/>
          <w:lang w:eastAsia="zh-CN"/>
        </w:rPr>
        <w:t>Приложение № 1</w:t>
      </w:r>
    </w:p>
    <w:p w:rsidR="00E24B44" w:rsidRPr="00EA6AE2" w:rsidRDefault="00E24B44" w:rsidP="00E24B44">
      <w:pPr>
        <w:suppressAutoHyphens/>
        <w:autoSpaceDE w:val="0"/>
        <w:spacing w:after="0" w:line="240" w:lineRule="auto"/>
        <w:jc w:val="right"/>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к Положению о муниципальном контроле в сфере </w:t>
      </w:r>
    </w:p>
    <w:p w:rsidR="00E24B44" w:rsidRPr="00EA6AE2" w:rsidRDefault="00E24B44" w:rsidP="00E24B44">
      <w:pPr>
        <w:suppressAutoHyphens/>
        <w:autoSpaceDE w:val="0"/>
        <w:spacing w:after="0" w:line="240" w:lineRule="auto"/>
        <w:jc w:val="right"/>
        <w:rPr>
          <w:rFonts w:ascii="Times New Roman" w:hAnsi="Times New Roman"/>
          <w:color w:val="000000"/>
          <w:sz w:val="16"/>
          <w:szCs w:val="16"/>
          <w:lang w:eastAsia="zh-CN"/>
        </w:rPr>
      </w:pPr>
      <w:r w:rsidRPr="00EA6AE2">
        <w:rPr>
          <w:rFonts w:ascii="Times New Roman" w:hAnsi="Times New Roman"/>
          <w:color w:val="000000"/>
          <w:sz w:val="16"/>
          <w:szCs w:val="16"/>
          <w:lang w:eastAsia="zh-CN"/>
        </w:rPr>
        <w:t>благоустройства на территории муниципального образования</w:t>
      </w:r>
    </w:p>
    <w:p w:rsidR="00E24B44" w:rsidRPr="00EA6AE2" w:rsidRDefault="00E24B44" w:rsidP="00E24B44">
      <w:pPr>
        <w:suppressAutoHyphens/>
        <w:autoSpaceDE w:val="0"/>
        <w:spacing w:after="0" w:line="240" w:lineRule="auto"/>
        <w:jc w:val="right"/>
        <w:rPr>
          <w:rFonts w:ascii="Times New Roman" w:hAnsi="Times New Roman"/>
          <w:color w:val="000000"/>
          <w:sz w:val="16"/>
          <w:szCs w:val="16"/>
          <w:lang w:eastAsia="zh-CN"/>
        </w:rPr>
      </w:pPr>
      <w:r w:rsidRPr="00EA6AE2">
        <w:rPr>
          <w:rFonts w:ascii="Times New Roman" w:hAnsi="Times New Roman"/>
          <w:color w:val="000000"/>
          <w:sz w:val="16"/>
          <w:szCs w:val="16"/>
          <w:lang w:eastAsia="zh-CN"/>
        </w:rPr>
        <w:t>«Казачье»</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color w:val="000000"/>
          <w:sz w:val="16"/>
          <w:szCs w:val="16"/>
          <w:lang w:eastAsia="zh-CN"/>
        </w:rPr>
      </w:pP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color w:val="000000"/>
          <w:sz w:val="16"/>
          <w:szCs w:val="16"/>
          <w:lang w:eastAsia="zh-CN"/>
        </w:rPr>
      </w:pP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color w:val="000000"/>
          <w:sz w:val="16"/>
          <w:szCs w:val="16"/>
          <w:lang w:eastAsia="zh-CN"/>
        </w:rPr>
        <w:t>Индикаторы риска нарушения обязательных требований, используемые для определения необходимости проведения внеплановых</w:t>
      </w:r>
    </w:p>
    <w:p w:rsidR="00E24B44" w:rsidRPr="00EA6AE2" w:rsidRDefault="00E24B44" w:rsidP="00E24B44">
      <w:pPr>
        <w:widowControl w:val="0"/>
        <w:suppressAutoHyphens/>
        <w:autoSpaceDE w:val="0"/>
        <w:spacing w:after="0" w:line="240" w:lineRule="auto"/>
        <w:jc w:val="center"/>
        <w:rPr>
          <w:rFonts w:ascii="Times New Roman" w:eastAsia="Calibri" w:hAnsi="Times New Roman"/>
          <w:color w:val="000000"/>
          <w:sz w:val="16"/>
          <w:szCs w:val="16"/>
          <w:lang w:eastAsia="zh-CN"/>
        </w:rPr>
      </w:pPr>
      <w:r w:rsidRPr="00EA6AE2">
        <w:rPr>
          <w:rFonts w:ascii="Times New Roman" w:eastAsia="Calibri" w:hAnsi="Times New Roman"/>
          <w:b/>
          <w:bCs/>
          <w:color w:val="000000"/>
          <w:sz w:val="16"/>
          <w:szCs w:val="16"/>
          <w:lang w:eastAsia="zh-CN"/>
        </w:rPr>
        <w:t xml:space="preserve">проверок при осуществлении администрацией </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color w:val="000000"/>
          <w:sz w:val="16"/>
          <w:szCs w:val="16"/>
          <w:lang w:eastAsia="zh-CN"/>
        </w:rPr>
      </w:pPr>
      <w:r w:rsidRPr="00EA6AE2">
        <w:rPr>
          <w:rFonts w:ascii="Times New Roman" w:eastAsia="Calibri" w:hAnsi="Times New Roman"/>
          <w:b/>
          <w:bCs/>
          <w:color w:val="000000"/>
          <w:sz w:val="16"/>
          <w:szCs w:val="16"/>
          <w:lang w:eastAsia="zh-CN"/>
        </w:rPr>
        <w:t>контроля в сфере благоустройства</w:t>
      </w:r>
    </w:p>
    <w:p w:rsidR="00E24B44" w:rsidRPr="00EA6AE2" w:rsidRDefault="00E24B44" w:rsidP="00E24B44">
      <w:pPr>
        <w:suppressAutoHyphens/>
        <w:autoSpaceDE w:val="0"/>
        <w:spacing w:after="0" w:line="240" w:lineRule="auto"/>
        <w:ind w:firstLine="540"/>
        <w:jc w:val="both"/>
        <w:rPr>
          <w:rFonts w:ascii="Times New Roman" w:hAnsi="Times New Roman"/>
          <w:color w:val="000000"/>
          <w:sz w:val="16"/>
          <w:szCs w:val="16"/>
          <w:lang w:eastAsia="zh-CN"/>
        </w:rPr>
      </w:pPr>
    </w:p>
    <w:p w:rsidR="00E24B44" w:rsidRPr="00EA6AE2" w:rsidRDefault="00E24B44" w:rsidP="00E24B44">
      <w:pPr>
        <w:suppressAutoHyphens/>
        <w:autoSpaceDE w:val="0"/>
        <w:spacing w:after="0" w:line="240" w:lineRule="auto"/>
        <w:ind w:firstLine="540"/>
        <w:jc w:val="both"/>
        <w:rPr>
          <w:rFonts w:ascii="Times New Roman" w:hAnsi="Times New Roman"/>
          <w:color w:val="000000"/>
          <w:sz w:val="16"/>
          <w:szCs w:val="16"/>
          <w:lang w:eastAsia="zh-CN"/>
        </w:rPr>
      </w:pPr>
    </w:p>
    <w:p w:rsidR="00E24B44" w:rsidRPr="00EA6AE2" w:rsidRDefault="00E24B44" w:rsidP="00E24B44">
      <w:pPr>
        <w:shd w:val="clear" w:color="auto" w:fill="FFFFFF"/>
        <w:spacing w:after="0" w:line="240" w:lineRule="auto"/>
        <w:ind w:firstLine="720"/>
        <w:jc w:val="both"/>
        <w:rPr>
          <w:rFonts w:ascii="Times New Roman" w:hAnsi="Times New Roman"/>
          <w:color w:val="000000"/>
          <w:sz w:val="16"/>
          <w:szCs w:val="16"/>
        </w:rPr>
      </w:pPr>
      <w:r w:rsidRPr="00EA6AE2">
        <w:rPr>
          <w:rFonts w:ascii="Times New Roman" w:hAnsi="Times New Roman"/>
          <w:color w:val="000000"/>
          <w:sz w:val="16"/>
          <w:szCs w:val="16"/>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E24B44" w:rsidRPr="00EA6AE2" w:rsidRDefault="00E24B44" w:rsidP="00E24B44">
      <w:pPr>
        <w:shd w:val="clear" w:color="auto" w:fill="FFFFFF"/>
        <w:spacing w:after="0" w:line="240" w:lineRule="auto"/>
        <w:ind w:firstLine="720"/>
        <w:jc w:val="both"/>
        <w:rPr>
          <w:rFonts w:ascii="Times New Roman" w:hAnsi="Times New Roman"/>
          <w:color w:val="000000"/>
          <w:sz w:val="16"/>
          <w:szCs w:val="16"/>
        </w:rPr>
      </w:pPr>
      <w:r w:rsidRPr="00EA6AE2">
        <w:rPr>
          <w:rFonts w:ascii="Times New Roman" w:hAnsi="Times New Roman"/>
          <w:color w:val="000000"/>
          <w:sz w:val="16"/>
          <w:szCs w:val="16"/>
        </w:rPr>
        <w:t>2. Наличие на прилегающей территории</w:t>
      </w:r>
      <w:r w:rsidRPr="00EA6AE2">
        <w:rPr>
          <w:rFonts w:ascii="Times New Roman" w:eastAsia="Calibri" w:hAnsi="Times New Roman"/>
          <w:bCs/>
          <w:color w:val="000000"/>
          <w:sz w:val="16"/>
          <w:szCs w:val="16"/>
          <w:lang w:eastAsia="en-US"/>
        </w:rPr>
        <w:t xml:space="preserve"> карантинных, ядовитых и сорных растений</w:t>
      </w:r>
      <w:r w:rsidRPr="00EA6AE2">
        <w:rPr>
          <w:rFonts w:ascii="Times New Roman" w:hAnsi="Times New Roman"/>
          <w:color w:val="000000"/>
          <w:sz w:val="16"/>
          <w:szCs w:val="16"/>
        </w:rPr>
        <w:t xml:space="preserve">, порубочных остатков деревьев и кустарников. </w:t>
      </w:r>
    </w:p>
    <w:p w:rsidR="00E24B44" w:rsidRPr="00EA6AE2" w:rsidRDefault="00E24B44" w:rsidP="00E24B44">
      <w:pPr>
        <w:spacing w:after="0" w:line="240" w:lineRule="auto"/>
        <w:ind w:firstLine="709"/>
        <w:jc w:val="both"/>
        <w:rPr>
          <w:rFonts w:ascii="Times New Roman" w:hAnsi="Times New Roman"/>
          <w:color w:val="000000"/>
          <w:sz w:val="16"/>
          <w:szCs w:val="16"/>
          <w:shd w:val="clear" w:color="auto" w:fill="FFFFFF"/>
        </w:rPr>
      </w:pPr>
      <w:r w:rsidRPr="00EA6AE2">
        <w:rPr>
          <w:rFonts w:ascii="Times New Roman" w:hAnsi="Times New Roman"/>
          <w:color w:val="000000"/>
          <w:sz w:val="16"/>
          <w:szCs w:val="1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4. Наличие препятствующей </w:t>
      </w:r>
      <w:r w:rsidRPr="00EA6AE2">
        <w:rPr>
          <w:rFonts w:ascii="Times New Roman" w:hAnsi="Times New Roman"/>
          <w:color w:val="000000"/>
          <w:sz w:val="16"/>
          <w:szCs w:val="16"/>
          <w:shd w:val="clear" w:color="auto" w:fill="FFFFFF"/>
        </w:rPr>
        <w:t xml:space="preserve">свободному и безопасному проходу граждан </w:t>
      </w:r>
      <w:r w:rsidRPr="00EA6AE2">
        <w:rPr>
          <w:rFonts w:ascii="Times New Roman" w:hAnsi="Times New Roman"/>
          <w:color w:val="000000"/>
          <w:sz w:val="16"/>
          <w:szCs w:val="16"/>
        </w:rPr>
        <w:t>наледи на прилегающих территориях.</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5. Наличие сосулек на кровлях зданий, сооружений.</w:t>
      </w:r>
    </w:p>
    <w:p w:rsidR="00E24B44" w:rsidRPr="00EA6AE2" w:rsidRDefault="00E24B44" w:rsidP="00E24B44">
      <w:pPr>
        <w:shd w:val="clear" w:color="auto" w:fill="FFFFFF"/>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24B44" w:rsidRPr="00EA6AE2" w:rsidRDefault="00E24B44" w:rsidP="00E24B44">
      <w:pPr>
        <w:shd w:val="clear" w:color="auto" w:fill="FFFFFF"/>
        <w:spacing w:after="0" w:line="240" w:lineRule="auto"/>
        <w:ind w:firstLine="720"/>
        <w:jc w:val="both"/>
        <w:rPr>
          <w:rFonts w:ascii="Times New Roman" w:hAnsi="Times New Roman"/>
          <w:color w:val="000000"/>
          <w:sz w:val="16"/>
          <w:szCs w:val="16"/>
          <w:shd w:val="clear" w:color="auto" w:fill="FFFFFF"/>
        </w:rPr>
      </w:pPr>
      <w:r w:rsidRPr="00EA6AE2">
        <w:rPr>
          <w:rFonts w:ascii="Times New Roman" w:hAnsi="Times New Roman"/>
          <w:color w:val="000000"/>
          <w:sz w:val="16"/>
          <w:szCs w:val="16"/>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E24B44" w:rsidRPr="00EA6AE2" w:rsidRDefault="00E24B44" w:rsidP="00E24B44">
      <w:pPr>
        <w:shd w:val="clear" w:color="auto" w:fill="FFFFFF"/>
        <w:spacing w:after="0" w:line="240" w:lineRule="auto"/>
        <w:ind w:firstLine="720"/>
        <w:jc w:val="both"/>
        <w:rPr>
          <w:rFonts w:ascii="Times New Roman" w:hAnsi="Times New Roman"/>
          <w:color w:val="000000"/>
          <w:sz w:val="16"/>
          <w:szCs w:val="16"/>
        </w:rPr>
      </w:pPr>
      <w:r w:rsidRPr="00EA6AE2">
        <w:rPr>
          <w:rFonts w:ascii="Times New Roman" w:hAnsi="Times New Roman"/>
          <w:color w:val="000000"/>
          <w:sz w:val="16"/>
          <w:szCs w:val="16"/>
        </w:rPr>
        <w:t>8. Осуществление земляных работ без разрешения на их осуществление либо с превышением срока действия такого разрешения</w:t>
      </w:r>
      <w:r w:rsidRPr="00EA6AE2">
        <w:rPr>
          <w:rFonts w:ascii="Times New Roman" w:hAnsi="Times New Roman"/>
          <w:b/>
          <w:bCs/>
          <w:color w:val="000000"/>
          <w:sz w:val="16"/>
          <w:szCs w:val="16"/>
        </w:rPr>
        <w:t>.</w:t>
      </w:r>
      <w:r w:rsidRPr="00EA6AE2">
        <w:rPr>
          <w:rFonts w:ascii="Times New Roman" w:hAnsi="Times New Roman"/>
          <w:color w:val="000000"/>
          <w:sz w:val="16"/>
          <w:szCs w:val="16"/>
        </w:rPr>
        <w:t xml:space="preserve">  </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24B44" w:rsidRPr="00EA6AE2" w:rsidRDefault="00E24B44" w:rsidP="00E24B44">
      <w:pPr>
        <w:tabs>
          <w:tab w:val="left" w:pos="1200"/>
        </w:tabs>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E24B44" w:rsidRPr="00EA6AE2" w:rsidRDefault="00E24B44" w:rsidP="00E24B44">
      <w:pPr>
        <w:tabs>
          <w:tab w:val="left" w:pos="1200"/>
        </w:tabs>
        <w:spacing w:after="0" w:line="240" w:lineRule="auto"/>
        <w:ind w:firstLine="709"/>
        <w:jc w:val="both"/>
        <w:rPr>
          <w:rFonts w:ascii="Times New Roman" w:hAnsi="Times New Roman"/>
          <w:sz w:val="16"/>
          <w:szCs w:val="16"/>
        </w:rPr>
      </w:pPr>
      <w:r w:rsidRPr="00EA6AE2">
        <w:rPr>
          <w:rFonts w:ascii="Times New Roman" w:hAnsi="Times New Roman"/>
          <w:sz w:val="16"/>
          <w:szCs w:val="16"/>
        </w:rPr>
        <w:t>12. Выпас сельскохозяйственных животных и птиц на территориях общего пользования.</w:t>
      </w:r>
    </w:p>
    <w:p w:rsidR="00E24B44" w:rsidRPr="00EA6AE2" w:rsidRDefault="00E24B44" w:rsidP="00C83806">
      <w:pPr>
        <w:spacing w:after="0" w:line="240" w:lineRule="auto"/>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29.10.2021г. №133</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МУНИЦИПАЛЬНОЕ ОБРАЗОВАНИЕ КАЗАЧЬЕ</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ДУМА</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РЕШЕНИЕ</w:t>
      </w:r>
    </w:p>
    <w:p w:rsidR="00E24B44" w:rsidRPr="00EA6AE2" w:rsidRDefault="00E24B44" w:rsidP="00E24B44">
      <w:pPr>
        <w:spacing w:after="0" w:line="240" w:lineRule="auto"/>
        <w:jc w:val="center"/>
        <w:rPr>
          <w:rFonts w:ascii="Times New Roman" w:hAnsi="Times New Roman"/>
          <w:b/>
          <w:sz w:val="16"/>
          <w:szCs w:val="16"/>
        </w:rPr>
      </w:pPr>
    </w:p>
    <w:p w:rsidR="00E24B44" w:rsidRPr="00EA6AE2" w:rsidRDefault="00E24B44" w:rsidP="00E24B44">
      <w:pPr>
        <w:suppressAutoHyphens/>
        <w:autoSpaceDE w:val="0"/>
        <w:autoSpaceDN w:val="0"/>
        <w:adjustRightInd w:val="0"/>
        <w:spacing w:line="240" w:lineRule="auto"/>
        <w:contextualSpacing/>
        <w:jc w:val="center"/>
        <w:rPr>
          <w:rFonts w:ascii="Times New Roman" w:hAnsi="Times New Roman"/>
          <w:b/>
          <w:bCs/>
          <w:kern w:val="2"/>
          <w:sz w:val="16"/>
          <w:szCs w:val="16"/>
        </w:rPr>
      </w:pPr>
      <w:r w:rsidRPr="00EA6AE2">
        <w:rPr>
          <w:rFonts w:ascii="Times New Roman" w:hAnsi="Times New Roman"/>
          <w:b/>
          <w:bCs/>
          <w:color w:val="000000"/>
          <w:sz w:val="16"/>
          <w:szCs w:val="16"/>
        </w:rPr>
        <w:t xml:space="preserve">ОБ УТВЕРЖДЕНИИ ПОЛОЖЕНИЯ </w:t>
      </w:r>
      <w:bookmarkStart w:id="14" w:name="_Hlk77671647"/>
      <w:r w:rsidRPr="00EA6AE2">
        <w:rPr>
          <w:rFonts w:ascii="Times New Roman" w:hAnsi="Times New Roman"/>
          <w:b/>
          <w:bCs/>
          <w:color w:val="000000"/>
          <w:sz w:val="16"/>
          <w:szCs w:val="16"/>
        </w:rPr>
        <w:t xml:space="preserve">О МУНИЦИПАЛЬНОМ КОНТРОЛЕ </w:t>
      </w:r>
      <w:bookmarkStart w:id="15" w:name="_Hlk77686366"/>
      <w:r w:rsidRPr="00EA6AE2">
        <w:rPr>
          <w:rFonts w:ascii="Times New Roman" w:hAnsi="Times New Roman"/>
          <w:b/>
          <w:bCs/>
          <w:color w:val="000000"/>
          <w:sz w:val="16"/>
          <w:szCs w:val="16"/>
        </w:rPr>
        <w:t>НА АВТОМОБИЛЬНОМ ТРАНСПОРТЕ, ГОРОДСКОМ НАЗЕМНОМ ЭЛЕКТРИЧЕСКОМ ТРАНСПОРТЕ И В ДОРОЖНОМ ХОЗЯЙСТВЕ В ГРАНИЦАХ НАСЕЛЕННЫХ ПУНКТОВ</w:t>
      </w:r>
      <w:bookmarkEnd w:id="14"/>
      <w:bookmarkEnd w:id="15"/>
      <w:r w:rsidRPr="00EA6AE2">
        <w:rPr>
          <w:rFonts w:ascii="Times New Roman" w:hAnsi="Times New Roman"/>
          <w:b/>
          <w:bCs/>
          <w:color w:val="000000"/>
          <w:sz w:val="16"/>
          <w:szCs w:val="16"/>
        </w:rPr>
        <w:t xml:space="preserve"> </w:t>
      </w:r>
      <w:r w:rsidRPr="00EA6AE2">
        <w:rPr>
          <w:rFonts w:ascii="Times New Roman" w:hAnsi="Times New Roman"/>
          <w:b/>
          <w:bCs/>
          <w:kern w:val="2"/>
          <w:sz w:val="16"/>
          <w:szCs w:val="16"/>
        </w:rPr>
        <w:t>МУНИЦИПАЛЬНОГО ОБРАЗОВАНИЯ «КАЗАЧЬЕ»</w:t>
      </w:r>
    </w:p>
    <w:p w:rsidR="00E24B44" w:rsidRPr="00EA6AE2" w:rsidRDefault="00E24B44" w:rsidP="00E24B44">
      <w:pPr>
        <w:spacing w:line="240" w:lineRule="auto"/>
        <w:ind w:firstLine="696"/>
        <w:contextualSpacing/>
        <w:jc w:val="both"/>
        <w:rPr>
          <w:rFonts w:ascii="Times New Roman" w:hAnsi="Times New Roman"/>
          <w:sz w:val="16"/>
          <w:szCs w:val="16"/>
        </w:rPr>
      </w:pPr>
    </w:p>
    <w:p w:rsidR="00E24B44" w:rsidRPr="00EA6AE2" w:rsidRDefault="00E24B44" w:rsidP="00E24B44">
      <w:pPr>
        <w:spacing w:line="240" w:lineRule="auto"/>
        <w:ind w:firstLine="696"/>
        <w:contextualSpacing/>
        <w:jc w:val="both"/>
        <w:rPr>
          <w:rFonts w:ascii="Times New Roman" w:hAnsi="Times New Roman"/>
          <w:sz w:val="16"/>
          <w:szCs w:val="16"/>
        </w:rPr>
      </w:pPr>
      <w:r w:rsidRPr="00EA6AE2">
        <w:rPr>
          <w:rFonts w:ascii="Times New Roman" w:hAnsi="Times New Roman"/>
          <w:color w:val="000000"/>
          <w:sz w:val="16"/>
          <w:szCs w:val="16"/>
        </w:rPr>
        <w:lastRenderedPageBreak/>
        <w:t>Руководствуясь статьей 3</w:t>
      </w:r>
      <w:r w:rsidRPr="00EA6AE2">
        <w:rPr>
          <w:rFonts w:ascii="Times New Roman" w:hAnsi="Times New Roman"/>
          <w:color w:val="000000"/>
          <w:sz w:val="16"/>
          <w:szCs w:val="16"/>
          <w:vertAlign w:val="superscript"/>
        </w:rPr>
        <w:t>1</w:t>
      </w:r>
      <w:r w:rsidRPr="00EA6AE2">
        <w:rPr>
          <w:rFonts w:ascii="Times New Roman" w:hAnsi="Times New Roman"/>
          <w:color w:val="000000"/>
          <w:sz w:val="16"/>
          <w:szCs w:val="16"/>
        </w:rPr>
        <w:t xml:space="preserve"> </w:t>
      </w:r>
      <w:bookmarkStart w:id="16" w:name="_Hlk77673480"/>
      <w:r w:rsidRPr="00EA6AE2">
        <w:rPr>
          <w:rFonts w:ascii="Times New Roman" w:hAnsi="Times New Roman"/>
          <w:color w:val="000000"/>
          <w:sz w:val="16"/>
          <w:szCs w:val="16"/>
        </w:rPr>
        <w:t>Федерального закона от 8 ноября 2007 года № 259-ФЗ «Устав автомобильного транспорта и городского наземного электрического транспорта», статьей 13</w:t>
      </w:r>
      <w:r w:rsidRPr="00EA6AE2">
        <w:rPr>
          <w:rFonts w:ascii="Times New Roman" w:hAnsi="Times New Roman"/>
          <w:color w:val="000000"/>
          <w:sz w:val="16"/>
          <w:szCs w:val="16"/>
          <w:vertAlign w:val="superscript"/>
        </w:rPr>
        <w:t>1</w:t>
      </w:r>
      <w:r w:rsidRPr="00EA6AE2">
        <w:rPr>
          <w:rFonts w:ascii="Times New Roman" w:hAnsi="Times New Roman"/>
          <w:color w:val="000000"/>
          <w:sz w:val="16"/>
          <w:szCs w:val="16"/>
        </w:rPr>
        <w:t xml:space="preserve"> Федерального</w:t>
      </w:r>
      <w:r w:rsidRPr="00EA6AE2">
        <w:rPr>
          <w:rFonts w:ascii="Times New Roman" w:hAnsi="Times New Roman"/>
          <w:color w:val="000000"/>
          <w:sz w:val="16"/>
          <w:szCs w:val="16"/>
        </w:rP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6"/>
      <w:r w:rsidRPr="00EA6AE2">
        <w:rPr>
          <w:rFonts w:ascii="Times New Roman" w:hAnsi="Times New Roman"/>
          <w:color w:val="000000"/>
          <w:sz w:val="16"/>
          <w:szCs w:val="16"/>
        </w:rPr>
        <w:t xml:space="preserve"> Федеральным законом от 31 июля 2020 года № 248-ФЗ «О государственном контроле (надзоре) и муниципальном контроле в Российской Федерации», </w:t>
      </w:r>
      <w:r w:rsidRPr="00EA6AE2">
        <w:rPr>
          <w:rFonts w:ascii="Times New Roman" w:hAnsi="Times New Roman"/>
          <w:sz w:val="16"/>
          <w:szCs w:val="16"/>
        </w:rPr>
        <w:t>в соответствии с Уставом муниципального образования «Казачье», Дума</w:t>
      </w:r>
    </w:p>
    <w:p w:rsidR="00E24B44" w:rsidRPr="00EA6AE2" w:rsidRDefault="00E24B44" w:rsidP="00E24B44">
      <w:pPr>
        <w:spacing w:line="240" w:lineRule="auto"/>
        <w:ind w:firstLine="696"/>
        <w:contextualSpacing/>
        <w:jc w:val="both"/>
        <w:rPr>
          <w:rFonts w:ascii="Times New Roman" w:hAnsi="Times New Roman"/>
          <w:sz w:val="16"/>
          <w:szCs w:val="16"/>
        </w:rPr>
      </w:pPr>
    </w:p>
    <w:p w:rsidR="00E24B44" w:rsidRPr="00EA6AE2" w:rsidRDefault="00E24B44" w:rsidP="00E24B44">
      <w:pPr>
        <w:spacing w:after="0" w:line="240" w:lineRule="auto"/>
        <w:ind w:left="720"/>
        <w:contextualSpacing/>
        <w:jc w:val="center"/>
        <w:rPr>
          <w:rFonts w:ascii="Times New Roman" w:hAnsi="Times New Roman"/>
          <w:b/>
          <w:sz w:val="16"/>
          <w:szCs w:val="16"/>
        </w:rPr>
      </w:pPr>
      <w:r w:rsidRPr="00EA6AE2">
        <w:rPr>
          <w:rFonts w:ascii="Times New Roman" w:hAnsi="Times New Roman"/>
          <w:b/>
          <w:sz w:val="16"/>
          <w:szCs w:val="16"/>
        </w:rPr>
        <w:t xml:space="preserve">РЕШИЛА: </w:t>
      </w:r>
    </w:p>
    <w:p w:rsidR="00E24B44" w:rsidRPr="00EA6AE2" w:rsidRDefault="00E24B44" w:rsidP="00E24B44">
      <w:pPr>
        <w:spacing w:after="0" w:line="240" w:lineRule="auto"/>
        <w:ind w:left="720"/>
        <w:contextualSpacing/>
        <w:jc w:val="center"/>
        <w:rPr>
          <w:rFonts w:ascii="Times New Roman" w:hAnsi="Times New Roman"/>
          <w:sz w:val="16"/>
          <w:szCs w:val="16"/>
        </w:rPr>
      </w:pPr>
    </w:p>
    <w:p w:rsidR="00E24B44" w:rsidRPr="00EA6AE2" w:rsidRDefault="00E24B44" w:rsidP="00E24B44">
      <w:pPr>
        <w:shd w:val="clear" w:color="auto" w:fill="FFFFFF"/>
        <w:spacing w:after="0" w:line="240" w:lineRule="auto"/>
        <w:ind w:firstLine="709"/>
        <w:jc w:val="both"/>
        <w:rPr>
          <w:rFonts w:ascii="Times New Roman" w:hAnsi="Times New Roman"/>
          <w:sz w:val="16"/>
          <w:szCs w:val="16"/>
        </w:rPr>
      </w:pPr>
      <w:r w:rsidRPr="00EA6AE2">
        <w:rPr>
          <w:rFonts w:ascii="Times New Roman" w:hAnsi="Times New Roman"/>
          <w:color w:val="000000"/>
          <w:sz w:val="16"/>
          <w:szCs w:val="16"/>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EA6AE2">
        <w:rPr>
          <w:rFonts w:ascii="Times New Roman" w:hAnsi="Times New Roman"/>
          <w:bCs/>
          <w:iCs/>
          <w:color w:val="000000"/>
          <w:kern w:val="2"/>
          <w:sz w:val="16"/>
          <w:szCs w:val="16"/>
        </w:rPr>
        <w:t xml:space="preserve"> </w:t>
      </w:r>
      <w:bookmarkStart w:id="17" w:name="_Hlk86409435"/>
      <w:r w:rsidRPr="00EA6AE2">
        <w:rPr>
          <w:rFonts w:ascii="Times New Roman" w:hAnsi="Times New Roman"/>
          <w:bCs/>
          <w:iCs/>
          <w:color w:val="000000"/>
          <w:kern w:val="2"/>
          <w:sz w:val="16"/>
          <w:szCs w:val="16"/>
        </w:rPr>
        <w:t>муниципального образования «Казачье»</w:t>
      </w:r>
      <w:bookmarkEnd w:id="17"/>
      <w:r w:rsidRPr="00EA6AE2">
        <w:rPr>
          <w:rFonts w:ascii="Times New Roman" w:hAnsi="Times New Roman"/>
          <w:bCs/>
          <w:iCs/>
          <w:color w:val="000000"/>
          <w:kern w:val="2"/>
          <w:sz w:val="16"/>
          <w:szCs w:val="16"/>
        </w:rPr>
        <w:t>.</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w:t>
      </w:r>
      <w:r w:rsidRPr="00EA6AE2">
        <w:rPr>
          <w:rFonts w:ascii="Times New Roman" w:hAnsi="Times New Roman"/>
          <w:bCs/>
          <w:iCs/>
          <w:kern w:val="2"/>
          <w:sz w:val="16"/>
          <w:szCs w:val="16"/>
        </w:rPr>
        <w:t>муниципального образования «Казачье»</w:t>
      </w:r>
      <w:r w:rsidRPr="00EA6AE2">
        <w:rPr>
          <w:rFonts w:ascii="Times New Roman" w:hAnsi="Times New Roman"/>
          <w:bCs/>
          <w:i/>
          <w:kern w:val="2"/>
          <w:sz w:val="16"/>
          <w:szCs w:val="16"/>
        </w:rPr>
        <w:t>,</w:t>
      </w:r>
      <w:r w:rsidRPr="00EA6AE2">
        <w:rPr>
          <w:rFonts w:ascii="Times New Roman" w:hAnsi="Times New Roman"/>
          <w:sz w:val="16"/>
          <w:szCs w:val="16"/>
        </w:rPr>
        <w:t xml:space="preserve"> </w:t>
      </w:r>
      <w:r w:rsidRPr="00EA6AE2">
        <w:rPr>
          <w:rFonts w:ascii="Times New Roman" w:hAnsi="Times New Roman"/>
          <w:bCs/>
          <w:kern w:val="2"/>
          <w:sz w:val="16"/>
          <w:szCs w:val="16"/>
        </w:rPr>
        <w:t>который вступает в силу с 1 марта 2022 года</w:t>
      </w:r>
      <w:r w:rsidRPr="00EA6AE2">
        <w:rPr>
          <w:rFonts w:ascii="Times New Roman" w:hAnsi="Times New Roman"/>
          <w:color w:val="000000"/>
          <w:sz w:val="16"/>
          <w:szCs w:val="16"/>
        </w:rPr>
        <w:t>.</w:t>
      </w: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bCs/>
          <w:kern w:val="2"/>
          <w:sz w:val="16"/>
          <w:szCs w:val="16"/>
        </w:rPr>
        <w:t>3.</w:t>
      </w:r>
      <w:r w:rsidRPr="00EA6AE2">
        <w:rPr>
          <w:rFonts w:ascii="Times New Roman" w:hAnsi="Times New Roman"/>
          <w:sz w:val="16"/>
          <w:szCs w:val="16"/>
        </w:rPr>
        <w:t>Опубликовать данное решение в Муниципальном вестнике.</w:t>
      </w:r>
    </w:p>
    <w:p w:rsidR="00E24B44" w:rsidRPr="00EA6AE2" w:rsidRDefault="00E24B44" w:rsidP="00E24B44">
      <w:pPr>
        <w:spacing w:after="0" w:line="240" w:lineRule="auto"/>
        <w:ind w:firstLine="708"/>
        <w:jc w:val="both"/>
        <w:rPr>
          <w:rFonts w:ascii="Times New Roman" w:hAnsi="Times New Roman"/>
          <w:sz w:val="16"/>
          <w:szCs w:val="16"/>
        </w:rPr>
      </w:pP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Председатель Думы,</w:t>
      </w: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Глава муниципального образования «Казачье»</w:t>
      </w:r>
    </w:p>
    <w:p w:rsidR="00E24B44" w:rsidRPr="00EA6AE2" w:rsidRDefault="00E24B44" w:rsidP="00E24B44">
      <w:pPr>
        <w:spacing w:after="0" w:line="240" w:lineRule="auto"/>
        <w:jc w:val="both"/>
        <w:rPr>
          <w:rFonts w:ascii="Times New Roman" w:hAnsi="Times New Roman"/>
          <w:sz w:val="16"/>
          <w:szCs w:val="16"/>
        </w:rPr>
      </w:pPr>
      <w:r w:rsidRPr="00EA6AE2">
        <w:rPr>
          <w:rFonts w:ascii="Times New Roman" w:hAnsi="Times New Roman"/>
          <w:sz w:val="16"/>
          <w:szCs w:val="16"/>
        </w:rPr>
        <w:t>Т.С. Пушкарева</w:t>
      </w:r>
    </w:p>
    <w:p w:rsidR="00E24B44" w:rsidRPr="00EA6AE2" w:rsidRDefault="00E24B44" w:rsidP="00E24B44">
      <w:pPr>
        <w:spacing w:after="0" w:line="240" w:lineRule="auto"/>
        <w:rPr>
          <w:rFonts w:ascii="Times New Roman" w:hAnsi="Times New Roman"/>
          <w:sz w:val="16"/>
          <w:szCs w:val="16"/>
        </w:rPr>
      </w:pP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Приложение 1</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К решению Думы МО Казачье</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От 29.10.2021г. № 133</w:t>
      </w:r>
    </w:p>
    <w:p w:rsidR="00E24B44" w:rsidRPr="00EA6AE2" w:rsidRDefault="00E24B44" w:rsidP="00E24B44">
      <w:pPr>
        <w:spacing w:after="0" w:line="240" w:lineRule="auto"/>
        <w:jc w:val="right"/>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bCs/>
          <w:i/>
          <w:iCs/>
          <w:color w:val="000000"/>
          <w:sz w:val="16"/>
          <w:szCs w:val="16"/>
        </w:rPr>
      </w:pPr>
      <w:r w:rsidRPr="00EA6AE2">
        <w:rPr>
          <w:rFonts w:ascii="Times New Roman" w:hAnsi="Times New Roman"/>
          <w:b/>
          <w:bCs/>
          <w:color w:val="000000"/>
          <w:sz w:val="16"/>
          <w:szCs w:val="16"/>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EA6AE2">
        <w:rPr>
          <w:rFonts w:ascii="Times New Roman" w:hAnsi="Times New Roman"/>
          <w:b/>
          <w:bCs/>
          <w:iCs/>
          <w:color w:val="000000"/>
          <w:kern w:val="2"/>
          <w:sz w:val="16"/>
          <w:szCs w:val="16"/>
        </w:rPr>
        <w:t>муниципального образования «Казачье»</w:t>
      </w:r>
    </w:p>
    <w:p w:rsidR="00E24B44" w:rsidRPr="00EA6AE2" w:rsidRDefault="00E24B44" w:rsidP="00E24B44">
      <w:pPr>
        <w:spacing w:after="0" w:line="240" w:lineRule="auto"/>
        <w:jc w:val="center"/>
        <w:rPr>
          <w:rFonts w:ascii="Times New Roman" w:hAnsi="Times New Roman"/>
          <w:sz w:val="16"/>
          <w:szCs w:val="16"/>
        </w:rPr>
      </w:pP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r w:rsidRPr="00EA6AE2">
        <w:rPr>
          <w:rFonts w:ascii="Times New Roman" w:hAnsi="Times New Roman"/>
          <w:b/>
          <w:bCs/>
          <w:color w:val="000000"/>
          <w:sz w:val="16"/>
          <w:szCs w:val="16"/>
          <w:lang w:eastAsia="zh-CN"/>
        </w:rPr>
        <w:t>Раздел 1. Общие положения</w:t>
      </w: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color w:val="FF0000"/>
          <w:sz w:val="16"/>
          <w:szCs w:val="16"/>
          <w:lang w:eastAsia="zh-CN"/>
        </w:rPr>
      </w:pPr>
      <w:r w:rsidRPr="00EA6AE2">
        <w:rPr>
          <w:rFonts w:ascii="Times New Roman" w:hAnsi="Times New Roman"/>
          <w:color w:val="000000"/>
          <w:sz w:val="16"/>
          <w:szCs w:val="16"/>
          <w:lang w:eastAsia="zh-CN"/>
        </w:rPr>
        <w:t xml:space="preserve">1.1. Настоящее Положение устанавливает порядок осуществления </w:t>
      </w:r>
      <w:bookmarkStart w:id="18" w:name="_Hlk79156810"/>
      <w:bookmarkStart w:id="19" w:name="_Hlk79673330"/>
      <w:r w:rsidRPr="00EA6AE2">
        <w:rPr>
          <w:rFonts w:ascii="Times New Roman" w:hAnsi="Times New Roman"/>
          <w:color w:val="000000"/>
          <w:sz w:val="16"/>
          <w:szCs w:val="16"/>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EA6AE2">
        <w:rPr>
          <w:rFonts w:ascii="Times New Roman" w:hAnsi="Times New Roman"/>
          <w:bCs/>
          <w:iCs/>
          <w:color w:val="000000"/>
          <w:kern w:val="2"/>
          <w:sz w:val="16"/>
          <w:szCs w:val="16"/>
        </w:rPr>
        <w:t>муниципального образования «Казачье»</w:t>
      </w:r>
      <w:r w:rsidRPr="00EA6AE2">
        <w:rPr>
          <w:rFonts w:ascii="Times New Roman" w:hAnsi="Times New Roman"/>
          <w:color w:val="000000"/>
          <w:sz w:val="16"/>
          <w:szCs w:val="16"/>
          <w:lang w:eastAsia="zh-CN"/>
        </w:rPr>
        <w:t xml:space="preserve"> </w:t>
      </w:r>
      <w:bookmarkEnd w:id="18"/>
      <w:r w:rsidRPr="00EA6AE2">
        <w:rPr>
          <w:rFonts w:ascii="Times New Roman" w:hAnsi="Times New Roman"/>
          <w:color w:val="000000"/>
          <w:sz w:val="16"/>
          <w:szCs w:val="16"/>
          <w:lang w:eastAsia="zh-CN"/>
        </w:rPr>
        <w:t>(далее – муниципальный контроль на автомобильном транспорте</w:t>
      </w:r>
      <w:r w:rsidRPr="00EA6AE2">
        <w:rPr>
          <w:rFonts w:ascii="Times New Roman" w:hAnsi="Times New Roman"/>
          <w:sz w:val="16"/>
          <w:szCs w:val="16"/>
          <w:lang w:eastAsia="zh-CN"/>
        </w:rPr>
        <w:t>)</w:t>
      </w:r>
      <w:bookmarkEnd w:id="19"/>
      <w:r w:rsidRPr="00EA6AE2">
        <w:rPr>
          <w:rFonts w:ascii="Times New Roman" w:hAnsi="Times New Roman"/>
          <w:sz w:val="16"/>
          <w:szCs w:val="16"/>
          <w:lang w:eastAsia="zh-CN"/>
        </w:rPr>
        <w:t>.</w:t>
      </w:r>
      <w:r w:rsidRPr="00EA6AE2">
        <w:rPr>
          <w:rFonts w:ascii="Times New Roman" w:hAnsi="Times New Roman"/>
          <w:color w:val="FF0000"/>
          <w:sz w:val="16"/>
          <w:szCs w:val="16"/>
          <w:lang w:eastAsia="zh-CN"/>
        </w:rPr>
        <w:t xml:space="preserve"> </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EA6AE2">
        <w:rPr>
          <w:rFonts w:ascii="Times New Roman" w:hAnsi="Times New Roman"/>
          <w:bCs/>
          <w:iCs/>
          <w:color w:val="000000"/>
          <w:kern w:val="2"/>
          <w:sz w:val="16"/>
          <w:szCs w:val="16"/>
        </w:rPr>
        <w:t>муниципального образования «Казачье»</w:t>
      </w:r>
      <w:r w:rsidRPr="00EA6AE2">
        <w:rPr>
          <w:rFonts w:ascii="Times New Roman" w:hAnsi="Times New Roman"/>
          <w:color w:val="000000"/>
          <w:sz w:val="16"/>
          <w:szCs w:val="16"/>
          <w:lang w:eastAsia="zh-CN"/>
        </w:rPr>
        <w:t xml:space="preserve"> (далее – автомобильные дороги местного значения или автомобильные дороги общего пользования местного значения):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24B44" w:rsidRPr="00EA6AE2" w:rsidRDefault="00E24B44" w:rsidP="00E24B44">
      <w:pPr>
        <w:spacing w:after="0" w:line="240" w:lineRule="auto"/>
        <w:ind w:firstLine="709"/>
        <w:contextualSpacing/>
        <w:jc w:val="both"/>
        <w:rPr>
          <w:rFonts w:ascii="Times New Roman" w:hAnsi="Times New Roman"/>
          <w:color w:val="000000"/>
          <w:sz w:val="16"/>
          <w:szCs w:val="16"/>
        </w:rPr>
      </w:pPr>
      <w:r w:rsidRPr="00EA6AE2">
        <w:rPr>
          <w:rFonts w:ascii="Times New Roman" w:hAnsi="Times New Roman"/>
          <w:color w:val="000000"/>
          <w:sz w:val="16"/>
          <w:szCs w:val="16"/>
        </w:rPr>
        <w:t xml:space="preserve">1.3. Муниципальный контроль на автомобильном транспорте осуществляется администрацией </w:t>
      </w:r>
      <w:r w:rsidRPr="00EA6AE2">
        <w:rPr>
          <w:rFonts w:ascii="Times New Roman" w:hAnsi="Times New Roman"/>
          <w:bCs/>
          <w:iCs/>
          <w:color w:val="000000"/>
          <w:kern w:val="2"/>
          <w:sz w:val="16"/>
          <w:szCs w:val="16"/>
        </w:rPr>
        <w:t>муниципального образования «Казачье»</w:t>
      </w:r>
      <w:r w:rsidRPr="00EA6AE2">
        <w:rPr>
          <w:rFonts w:ascii="Times New Roman" w:hAnsi="Times New Roman"/>
          <w:i/>
          <w:iCs/>
          <w:color w:val="000000"/>
          <w:sz w:val="16"/>
          <w:szCs w:val="16"/>
        </w:rPr>
        <w:t xml:space="preserve"> </w:t>
      </w:r>
      <w:r w:rsidRPr="00EA6AE2">
        <w:rPr>
          <w:rFonts w:ascii="Times New Roman" w:hAnsi="Times New Roman"/>
          <w:color w:val="000000"/>
          <w:sz w:val="16"/>
          <w:szCs w:val="16"/>
        </w:rPr>
        <w:t>(далее – администрация).</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color w:val="000000"/>
          <w:sz w:val="16"/>
          <w:szCs w:val="16"/>
        </w:rPr>
        <w:lastRenderedPageBreak/>
        <w:t>1.4. Должностными лицами администрации, уполномоченными на проведение муниципального контроля на автомобильном транспорте, являются заместитель главы администрации, специалист по имуществу и земле</w:t>
      </w:r>
      <w:r w:rsidRPr="00EA6AE2">
        <w:rPr>
          <w:rFonts w:ascii="Times New Roman" w:hAnsi="Times New Roman"/>
          <w:color w:val="0070C0"/>
          <w:sz w:val="16"/>
          <w:szCs w:val="16"/>
        </w:rPr>
        <w:t xml:space="preserve"> </w:t>
      </w:r>
      <w:r w:rsidRPr="00EA6AE2">
        <w:rPr>
          <w:rFonts w:ascii="Times New Roman" w:hAnsi="Times New Roman"/>
          <w:color w:val="000000"/>
          <w:sz w:val="16"/>
          <w:szCs w:val="16"/>
        </w:rPr>
        <w:t xml:space="preserve">(далее – </w:t>
      </w:r>
      <w:r w:rsidRPr="00EA6AE2">
        <w:rPr>
          <w:rFonts w:ascii="Times New Roman" w:hAnsi="Times New Roman"/>
          <w:sz w:val="16"/>
          <w:szCs w:val="16"/>
        </w:rPr>
        <w:t>должностные лица)</w:t>
      </w:r>
      <w:r w:rsidRPr="00EA6AE2">
        <w:rPr>
          <w:rFonts w:ascii="Times New Roman" w:hAnsi="Times New Roman"/>
          <w:i/>
          <w:iCs/>
          <w:sz w:val="16"/>
          <w:szCs w:val="16"/>
        </w:rPr>
        <w:t>.</w:t>
      </w:r>
    </w:p>
    <w:p w:rsidR="00E24B44" w:rsidRPr="00EA6AE2" w:rsidRDefault="00E24B44" w:rsidP="00E24B44">
      <w:pPr>
        <w:spacing w:after="0" w:line="240" w:lineRule="auto"/>
        <w:ind w:firstLine="709"/>
        <w:contextualSpacing/>
        <w:jc w:val="both"/>
        <w:rPr>
          <w:rFonts w:ascii="Times New Roman" w:hAnsi="Times New Roman"/>
          <w:color w:val="000000"/>
          <w:sz w:val="16"/>
          <w:szCs w:val="16"/>
        </w:rPr>
      </w:pPr>
      <w:r w:rsidRPr="00EA6AE2">
        <w:rPr>
          <w:rFonts w:ascii="Times New Roman" w:hAnsi="Times New Roman"/>
          <w:color w:val="000000"/>
          <w:sz w:val="16"/>
          <w:szCs w:val="16"/>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EA6AE2">
        <w:rPr>
          <w:rFonts w:ascii="Times New Roman" w:hAnsi="Times New Roman"/>
          <w:color w:val="000000"/>
          <w:sz w:val="16"/>
          <w:szCs w:val="16"/>
          <w:lang w:eastAsia="zh-CN"/>
        </w:rPr>
        <w:t xml:space="preserve"> статьи 13</w:t>
      </w:r>
      <w:r w:rsidRPr="00EA6AE2">
        <w:rPr>
          <w:rFonts w:ascii="Times New Roman" w:hAnsi="Times New Roman"/>
          <w:color w:val="000000"/>
          <w:sz w:val="16"/>
          <w:szCs w:val="16"/>
          <w:vertAlign w:val="superscript"/>
          <w:lang w:eastAsia="zh-CN"/>
        </w:rPr>
        <w:t>1</w:t>
      </w:r>
      <w:r w:rsidRPr="00EA6AE2">
        <w:rPr>
          <w:rFonts w:ascii="Times New Roman" w:hAnsi="Times New Roman"/>
          <w:color w:val="000000"/>
          <w:sz w:val="16"/>
          <w:szCs w:val="16"/>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A6AE2">
        <w:rPr>
          <w:rFonts w:ascii="Times New Roman" w:hAnsi="Times New Roman"/>
          <w:sz w:val="16"/>
          <w:szCs w:val="16"/>
          <w:lang w:eastAsia="zh-CN"/>
        </w:rPr>
        <w:t xml:space="preserve">, </w:t>
      </w:r>
      <w:r w:rsidRPr="00EA6AE2">
        <w:rPr>
          <w:rFonts w:ascii="Times New Roman" w:hAnsi="Times New Roman"/>
          <w:color w:val="000000"/>
          <w:sz w:val="16"/>
          <w:szCs w:val="16"/>
          <w:lang w:eastAsia="zh-CN"/>
        </w:rPr>
        <w:t xml:space="preserve">Федерального закона от 8 ноября 2007 года № 259-ФЗ «Устав автомобильного транспорта и городского наземного электрического транспорта», </w:t>
      </w:r>
      <w:r w:rsidRPr="00EA6AE2">
        <w:rPr>
          <w:rFonts w:ascii="Times New Roman" w:hAnsi="Times New Roman"/>
          <w:sz w:val="16"/>
          <w:szCs w:val="16"/>
          <w:lang w:eastAsia="zh-CN"/>
        </w:rPr>
        <w:t>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1.6. Объектами муниципального контроля на автомобильном транспорте являются: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1) деятельность, действия (бездействие) контролируемых лиц </w:t>
      </w:r>
      <w:r w:rsidRPr="00EA6AE2">
        <w:rPr>
          <w:rFonts w:ascii="Times New Roman" w:eastAsiaTheme="minorHAnsi" w:hAnsi="Times New Roman"/>
          <w:iCs/>
          <w:sz w:val="16"/>
          <w:szCs w:val="16"/>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а) использованию полос отвода и (или) придорожных полос автомобильных дорог общего пользования местного значения;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24B44" w:rsidRPr="00EA6AE2" w:rsidRDefault="00E24B44" w:rsidP="00E24B44">
      <w:pPr>
        <w:suppressAutoHyphens/>
        <w:autoSpaceDE w:val="0"/>
        <w:spacing w:after="0" w:line="240" w:lineRule="auto"/>
        <w:ind w:firstLine="709"/>
        <w:jc w:val="both"/>
        <w:rPr>
          <w:rFonts w:ascii="Times New Roman" w:eastAsiaTheme="minorHAnsi" w:hAnsi="Times New Roman"/>
          <w:b/>
          <w:bCs/>
          <w:i/>
          <w:iCs/>
          <w:sz w:val="16"/>
          <w:szCs w:val="16"/>
          <w:lang w:eastAsia="en-US"/>
        </w:rPr>
      </w:pPr>
      <w:r w:rsidRPr="00EA6AE2">
        <w:rPr>
          <w:rFonts w:ascii="Times New Roman" w:hAnsi="Times New Roman"/>
          <w:color w:val="000000"/>
          <w:sz w:val="16"/>
          <w:szCs w:val="16"/>
          <w:lang w:eastAsia="zh-CN"/>
        </w:rPr>
        <w:t xml:space="preserve">2) </w:t>
      </w:r>
      <w:r w:rsidRPr="00EA6AE2">
        <w:rPr>
          <w:rFonts w:ascii="Times New Roman" w:eastAsiaTheme="minorHAnsi" w:hAnsi="Times New Roman"/>
          <w:bCs/>
          <w:iCs/>
          <w:sz w:val="16"/>
          <w:szCs w:val="16"/>
          <w:lang w:eastAsia="en-US"/>
        </w:rPr>
        <w:t xml:space="preserve">результаты деятельности </w:t>
      </w:r>
      <w:r w:rsidRPr="00EA6AE2">
        <w:rPr>
          <w:rFonts w:ascii="Times New Roman" w:hAnsi="Times New Roman"/>
          <w:sz w:val="16"/>
          <w:szCs w:val="16"/>
          <w:lang w:eastAsia="zh-CN"/>
        </w:rPr>
        <w:t>контролируемых лиц</w:t>
      </w:r>
      <w:r w:rsidRPr="00EA6AE2">
        <w:rPr>
          <w:rFonts w:ascii="Times New Roman" w:eastAsiaTheme="minorHAnsi" w:hAnsi="Times New Roman"/>
          <w:bCs/>
          <w:iCs/>
          <w:sz w:val="16"/>
          <w:szCs w:val="16"/>
          <w:lang w:eastAsia="en-US"/>
        </w:rPr>
        <w:t>, в том числе услуги</w:t>
      </w:r>
      <w:r w:rsidRPr="00EA6AE2">
        <w:rPr>
          <w:rFonts w:ascii="Times New Roman" w:eastAsiaTheme="minorHAnsi" w:hAnsi="Times New Roman"/>
          <w:iCs/>
          <w:sz w:val="16"/>
          <w:szCs w:val="16"/>
          <w:lang w:eastAsia="en-US"/>
        </w:rPr>
        <w:t xml:space="preserve"> в области использования автомобильных дорог и осуществления дорожной деятельности</w:t>
      </w:r>
      <w:r w:rsidRPr="00EA6AE2">
        <w:rPr>
          <w:rFonts w:ascii="Times New Roman" w:eastAsiaTheme="minorHAnsi" w:hAnsi="Times New Roman"/>
          <w:bCs/>
          <w:iCs/>
          <w:sz w:val="16"/>
          <w:szCs w:val="16"/>
          <w:lang w:eastAsia="en-US"/>
        </w:rPr>
        <w:t>, к которым предъявляются обязательные требования по:</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bookmarkStart w:id="20" w:name="_Hlk77675416"/>
      <w:r w:rsidRPr="00EA6AE2">
        <w:rPr>
          <w:rFonts w:ascii="Times New Roman" w:hAnsi="Times New Roman"/>
          <w:color w:val="000000"/>
          <w:sz w:val="16"/>
          <w:szCs w:val="16"/>
          <w:lang w:eastAsia="zh-CN"/>
        </w:rPr>
        <w:t xml:space="preserve">б) внесению платы за </w:t>
      </w:r>
      <w:bookmarkEnd w:id="20"/>
      <w:r w:rsidRPr="00EA6AE2">
        <w:rPr>
          <w:rFonts w:ascii="Times New Roman" w:hAnsi="Times New Roman"/>
          <w:color w:val="000000"/>
          <w:sz w:val="16"/>
          <w:szCs w:val="16"/>
          <w:lang w:eastAsia="zh-CN"/>
        </w:rPr>
        <w:t xml:space="preserve">пользование на платной основе парковками (парковочными местами), расположенными на автомобильных дорогах общего </w:t>
      </w:r>
      <w:r w:rsidRPr="00EA6AE2">
        <w:rPr>
          <w:rFonts w:ascii="Times New Roman" w:hAnsi="Times New Roman"/>
          <w:color w:val="000000"/>
          <w:spacing w:val="-6"/>
          <w:sz w:val="16"/>
          <w:szCs w:val="16"/>
          <w:lang w:eastAsia="zh-CN"/>
        </w:rPr>
        <w:t>пользования местного значения (в случае создания таких парковок (парковочных мест);</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г) внесению платы за</w:t>
      </w:r>
      <w:r w:rsidRPr="00EA6AE2">
        <w:rPr>
          <w:rFonts w:ascii="Times New Roman" w:hAnsi="Times New Roman"/>
          <w:sz w:val="16"/>
          <w:szCs w:val="16"/>
          <w:lang w:eastAsia="zh-CN"/>
        </w:rPr>
        <w:t xml:space="preserve"> </w:t>
      </w:r>
      <w:r w:rsidRPr="00EA6AE2">
        <w:rPr>
          <w:rFonts w:ascii="Times New Roman" w:hAnsi="Times New Roman"/>
          <w:color w:val="000000"/>
          <w:sz w:val="16"/>
          <w:szCs w:val="16"/>
          <w:lang w:eastAsia="zh-CN"/>
        </w:rPr>
        <w:t>присоединение объектов дорожного сервиса к автомобильным дорогам общего пользования местного значения;</w:t>
      </w:r>
    </w:p>
    <w:p w:rsidR="00E24B44" w:rsidRPr="00EA6AE2" w:rsidRDefault="00E24B44" w:rsidP="00E24B44">
      <w:pPr>
        <w:keepNext/>
        <w:keepLines/>
        <w:shd w:val="clear" w:color="auto" w:fill="FFFFFF"/>
        <w:spacing w:after="0" w:line="240" w:lineRule="auto"/>
        <w:ind w:firstLine="709"/>
        <w:jc w:val="both"/>
        <w:outlineLvl w:val="0"/>
        <w:rPr>
          <w:rFonts w:ascii="Times New Roman" w:eastAsiaTheme="majorEastAsia" w:hAnsi="Times New Roman"/>
          <w:color w:val="000000"/>
          <w:sz w:val="16"/>
          <w:szCs w:val="16"/>
        </w:rPr>
      </w:pPr>
      <w:r w:rsidRPr="00EA6AE2">
        <w:rPr>
          <w:rFonts w:ascii="Times New Roman" w:eastAsiaTheme="majorEastAsia" w:hAnsi="Times New Roman"/>
          <w:color w:val="000000"/>
          <w:sz w:val="16"/>
          <w:szCs w:val="16"/>
        </w:rPr>
        <w:lastRenderedPageBreak/>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E24B44" w:rsidRPr="00EA6AE2" w:rsidRDefault="00E24B44" w:rsidP="00E24B44">
      <w:pPr>
        <w:keepNext/>
        <w:keepLines/>
        <w:shd w:val="clear" w:color="auto" w:fill="FFFFFF"/>
        <w:spacing w:after="0" w:line="240" w:lineRule="auto"/>
        <w:ind w:firstLine="709"/>
        <w:jc w:val="both"/>
        <w:outlineLvl w:val="0"/>
        <w:rPr>
          <w:rFonts w:ascii="Times New Roman" w:eastAsiaTheme="majorEastAsia" w:hAnsi="Times New Roman"/>
          <w:color w:val="000000"/>
          <w:sz w:val="16"/>
          <w:szCs w:val="16"/>
        </w:rPr>
      </w:pPr>
      <w:r w:rsidRPr="00EA6AE2">
        <w:rPr>
          <w:rFonts w:ascii="Times New Roman" w:eastAsiaTheme="majorEastAsia" w:hAnsi="Times New Roman"/>
          <w:color w:val="000000"/>
          <w:sz w:val="16"/>
          <w:szCs w:val="16"/>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E24B44" w:rsidRPr="00EA6AE2" w:rsidRDefault="00E24B44" w:rsidP="00E24B44">
      <w:pPr>
        <w:keepNext/>
        <w:keepLines/>
        <w:shd w:val="clear" w:color="auto" w:fill="FFFFFF"/>
        <w:spacing w:after="0" w:line="240" w:lineRule="auto"/>
        <w:ind w:firstLine="709"/>
        <w:jc w:val="both"/>
        <w:outlineLvl w:val="0"/>
        <w:rPr>
          <w:rFonts w:ascii="Times New Roman" w:eastAsiaTheme="majorEastAsia" w:hAnsi="Times New Roman"/>
          <w:color w:val="000000"/>
          <w:sz w:val="16"/>
          <w:szCs w:val="16"/>
        </w:rPr>
      </w:pPr>
      <w:r w:rsidRPr="00EA6AE2">
        <w:rPr>
          <w:rFonts w:ascii="Times New Roman" w:eastAsiaTheme="majorEastAsia" w:hAnsi="Times New Roman"/>
          <w:color w:val="000000"/>
          <w:sz w:val="16"/>
          <w:szCs w:val="16"/>
        </w:rPr>
        <w:t>3</w:t>
      </w:r>
      <w:r w:rsidRPr="00EA6AE2">
        <w:rPr>
          <w:rFonts w:ascii="Times New Roman" w:eastAsiaTheme="majorEastAsia" w:hAnsi="Times New Roman"/>
          <w:sz w:val="16"/>
          <w:szCs w:val="16"/>
        </w:rPr>
        <w:t xml:space="preserve">) </w:t>
      </w:r>
      <w:r w:rsidRPr="00EA6AE2">
        <w:rPr>
          <w:rFonts w:ascii="Times New Roman" w:eastAsiaTheme="minorHAnsi" w:hAnsi="Times New Roman"/>
          <w:sz w:val="16"/>
          <w:szCs w:val="16"/>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EA6AE2">
        <w:rPr>
          <w:rFonts w:ascii="Times New Roman" w:eastAsiaTheme="majorEastAsia" w:hAnsi="Times New Roman"/>
          <w:color w:val="000000"/>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б) придорожные полосы и полосы отвода автомобильных дорог общего пользования местного значения;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в) автомобильная дорога общего пользования местного значения и искусственные дорожные сооружения на ней;</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г) примыкания к автомобильным дорогам местного значения, в том числе примыкания объектов дорожного сервиса.</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1.8. Система оценки и управления рисками при осуществлении муниципального контроля на автомобильном транспорте не применяется.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color w:val="000000"/>
          <w:sz w:val="16"/>
          <w:szCs w:val="16"/>
          <w:lang w:eastAsia="zh-CN"/>
        </w:rPr>
      </w:pPr>
      <w:r w:rsidRPr="00EA6AE2">
        <w:rPr>
          <w:rFonts w:ascii="Times New Roman" w:hAnsi="Times New Roman"/>
          <w:color w:val="000000"/>
          <w:sz w:val="16"/>
          <w:szCs w:val="16"/>
          <w:lang w:eastAsia="zh-CN"/>
        </w:rPr>
        <w:t>Раздел 2. Профилактика рисков причинения вреда (ущерба) охраняемым законом ценностям</w:t>
      </w: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eastAsiaTheme="minorHAnsi" w:hAnsi="Times New Roman"/>
          <w:sz w:val="16"/>
          <w:szCs w:val="16"/>
          <w:lang w:eastAsia="en-US"/>
        </w:rPr>
      </w:pPr>
      <w:r w:rsidRPr="00EA6AE2">
        <w:rPr>
          <w:rFonts w:ascii="Times New Roman" w:hAnsi="Times New Roman"/>
          <w:color w:val="000000"/>
          <w:sz w:val="16"/>
          <w:szCs w:val="16"/>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EA6AE2">
        <w:rPr>
          <w:rFonts w:ascii="Times New Roman" w:eastAsiaTheme="minorHAnsi" w:hAnsi="Times New Roman"/>
          <w:sz w:val="16"/>
          <w:szCs w:val="16"/>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EA6AE2">
        <w:rPr>
          <w:rFonts w:ascii="Times New Roman" w:eastAsiaTheme="minorHAnsi" w:hAnsi="Times New Roman"/>
          <w:sz w:val="16"/>
          <w:szCs w:val="16"/>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lastRenderedPageBreak/>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EA6AE2">
        <w:rPr>
          <w:rFonts w:ascii="Times New Roman" w:hAnsi="Times New Roman"/>
          <w:sz w:val="16"/>
          <w:szCs w:val="16"/>
          <w:lang w:eastAsia="zh-CN"/>
        </w:rPr>
        <w:t>должностные лица</w:t>
      </w:r>
      <w:r w:rsidRPr="00EA6AE2">
        <w:rPr>
          <w:rFonts w:ascii="Times New Roman" w:hAnsi="Times New Roman"/>
          <w:color w:val="000000"/>
          <w:sz w:val="16"/>
          <w:szCs w:val="16"/>
          <w:lang w:eastAsia="zh-CN"/>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w:t>
      </w:r>
      <w:r w:rsidRPr="00EA6AE2">
        <w:rPr>
          <w:rFonts w:ascii="Times New Roman" w:hAnsi="Times New Roman"/>
          <w:bCs/>
          <w:iCs/>
          <w:color w:val="000000"/>
          <w:kern w:val="2"/>
          <w:sz w:val="16"/>
          <w:szCs w:val="16"/>
        </w:rPr>
        <w:t xml:space="preserve"> муниципального образования «Казачье»</w:t>
      </w:r>
      <w:r w:rsidRPr="00EA6AE2">
        <w:rPr>
          <w:rFonts w:ascii="Times New Roman" w:hAnsi="Times New Roman"/>
          <w:color w:val="000000"/>
          <w:sz w:val="16"/>
          <w:szCs w:val="16"/>
          <w:lang w:eastAsia="zh-CN"/>
        </w:rPr>
        <w:t xml:space="preserve"> (далее – Глава (заместитель Главы) для принятия решения о проведении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1) информирование;</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 консультирование.</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A6AE2">
        <w:rPr>
          <w:rFonts w:ascii="Times New Roman" w:hAnsi="Times New Roman"/>
          <w:color w:val="000000"/>
          <w:sz w:val="16"/>
          <w:szCs w:val="16"/>
          <w:shd w:val="clear" w:color="auto" w:fill="FFFFFF"/>
          <w:lang w:eastAsia="zh-CN"/>
        </w:rPr>
        <w:t xml:space="preserve">доступ к специальному разделу должен осуществляться с главной (основной) страницы </w:t>
      </w:r>
      <w:r w:rsidRPr="00EA6AE2">
        <w:rPr>
          <w:rFonts w:ascii="Times New Roman" w:hAnsi="Times New Roman"/>
          <w:color w:val="000000"/>
          <w:sz w:val="16"/>
          <w:szCs w:val="16"/>
          <w:lang w:eastAsia="zh-CN"/>
        </w:rPr>
        <w:t>официального сайта администрации</w:t>
      </w:r>
      <w:r w:rsidRPr="00EA6AE2">
        <w:rPr>
          <w:rFonts w:ascii="Times New Roman" w:hAnsi="Times New Roman"/>
          <w:color w:val="000000"/>
          <w:sz w:val="16"/>
          <w:szCs w:val="16"/>
          <w:shd w:val="clear" w:color="auto" w:fill="FFFFFF"/>
          <w:lang w:eastAsia="zh-CN"/>
        </w:rPr>
        <w:t>)</w:t>
      </w:r>
      <w:r w:rsidRPr="00EA6AE2">
        <w:rPr>
          <w:rFonts w:ascii="Times New Roman" w:hAnsi="Times New Roman"/>
          <w:color w:val="000000"/>
          <w:sz w:val="16"/>
          <w:szCs w:val="16"/>
          <w:lang w:eastAsia="zh-CN"/>
        </w:rPr>
        <w:t>, в средствах массовой информации,</w:t>
      </w:r>
      <w:r w:rsidRPr="00EA6AE2">
        <w:rPr>
          <w:rFonts w:ascii="Times New Roman" w:hAnsi="Times New Roman"/>
          <w:color w:val="000000"/>
          <w:sz w:val="16"/>
          <w:szCs w:val="16"/>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4" w:history="1">
        <w:r w:rsidRPr="00EA6AE2">
          <w:rPr>
            <w:rFonts w:ascii="Times New Roman" w:hAnsi="Times New Roman"/>
            <w:color w:val="000000"/>
            <w:sz w:val="16"/>
            <w:szCs w:val="16"/>
            <w:lang w:eastAsia="zh-CN"/>
          </w:rPr>
          <w:t>частью 3 статьи 46</w:t>
        </w:r>
      </w:hyperlink>
      <w:r w:rsidRPr="00EA6AE2">
        <w:rPr>
          <w:rFonts w:ascii="Times New Roman" w:hAnsi="Times New Roman"/>
          <w:color w:val="000000"/>
          <w:sz w:val="16"/>
          <w:szCs w:val="16"/>
          <w:lang w:eastAsia="zh-CN"/>
        </w:rPr>
        <w:t xml:space="preserve">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Администрация также вправе информировать население </w:t>
      </w:r>
      <w:r w:rsidRPr="00EA6AE2">
        <w:rPr>
          <w:rFonts w:ascii="Times New Roman" w:hAnsi="Times New Roman"/>
          <w:bCs/>
          <w:iCs/>
          <w:color w:val="000000"/>
          <w:kern w:val="2"/>
          <w:sz w:val="16"/>
          <w:szCs w:val="16"/>
        </w:rPr>
        <w:t>муниципального образования «Казачье»</w:t>
      </w:r>
      <w:r w:rsidRPr="00EA6AE2">
        <w:rPr>
          <w:rFonts w:ascii="Times New Roman" w:hAnsi="Times New Roman"/>
          <w:i/>
          <w:iCs/>
          <w:color w:val="000000"/>
          <w:sz w:val="16"/>
          <w:szCs w:val="16"/>
          <w:lang w:eastAsia="zh-CN"/>
        </w:rPr>
        <w:t xml:space="preserve"> </w:t>
      </w:r>
      <w:r w:rsidRPr="00EA6AE2">
        <w:rPr>
          <w:rFonts w:ascii="Times New Roman" w:hAnsi="Times New Roman"/>
          <w:color w:val="000000"/>
          <w:sz w:val="16"/>
          <w:szCs w:val="16"/>
          <w:lang w:eastAsia="zh-CN"/>
        </w:rPr>
        <w:t>на собраниях и конференциях граждан об обязательных требованиях, предъявляемых к объектам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EA6AE2">
        <w:rPr>
          <w:rFonts w:ascii="Times New Roman" w:hAnsi="Times New Roman"/>
          <w:sz w:val="16"/>
          <w:szCs w:val="16"/>
          <w:lang w:eastAsia="zh-CN"/>
        </w:rPr>
        <w:t xml:space="preserve"> </w:t>
      </w:r>
      <w:r w:rsidRPr="00EA6AE2">
        <w:rPr>
          <w:rFonts w:ascii="Times New Roman" w:hAnsi="Times New Roman"/>
          <w:color w:val="000000"/>
          <w:sz w:val="16"/>
          <w:szCs w:val="16"/>
          <w:lang w:eastAsia="zh-CN"/>
        </w:rPr>
        <w:t>в специальном разделе, посвященном контрольной деятельности.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Консультирование осуществляется в устной или письменной форме по следующим вопросам: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 порядок осуществления контрольных мероприятий, установленных настоящим Положением;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3) порядок обжалования действий (бездействия) должностных лиц;</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 xml:space="preserve">Консультирование контролируемых лиц в устной форме может </w:t>
      </w:r>
      <w:r w:rsidRPr="00EA6AE2">
        <w:rPr>
          <w:rFonts w:ascii="Times New Roman" w:hAnsi="Times New Roman"/>
          <w:sz w:val="16"/>
          <w:szCs w:val="16"/>
          <w:lang w:eastAsia="zh-CN"/>
        </w:rPr>
        <w:t xml:space="preserve">осуществляться также на собраниях и конференциях граждан.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 xml:space="preserve">В ходе консультирования не может предоставляться информация, содержащая оценку конкретного контрольного </w:t>
      </w:r>
      <w:r w:rsidRPr="00EA6AE2">
        <w:rPr>
          <w:rFonts w:ascii="Times New Roman" w:hAnsi="Times New Roman"/>
          <w:color w:val="000000"/>
          <w:sz w:val="16"/>
          <w:szCs w:val="16"/>
          <w:lang w:eastAsia="zh-CN"/>
        </w:rPr>
        <w:lastRenderedPageBreak/>
        <w:t>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 xml:space="preserve">Информация, ставшая известной должностным лицам, в ходе </w:t>
      </w:r>
      <w:r w:rsidRPr="00EA6AE2">
        <w:rPr>
          <w:rFonts w:ascii="Times New Roman" w:hAnsi="Times New Roman"/>
          <w:sz w:val="16"/>
          <w:szCs w:val="16"/>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Должностными лицами ведутся журналы учета консультирований.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r w:rsidRPr="00EA6AE2">
        <w:rPr>
          <w:rFonts w:ascii="Times New Roman" w:hAnsi="Times New Roman"/>
          <w:color w:val="000000"/>
          <w:sz w:val="16"/>
          <w:szCs w:val="16"/>
          <w:lang w:eastAsia="zh-CN"/>
        </w:rPr>
        <w:t xml:space="preserve">Раздел 3. </w:t>
      </w:r>
      <w:r w:rsidRPr="00EA6AE2">
        <w:rPr>
          <w:rFonts w:ascii="Times New Roman" w:hAnsi="Times New Roman"/>
          <w:sz w:val="16"/>
          <w:szCs w:val="16"/>
          <w:lang w:eastAsia="zh-CN"/>
        </w:rPr>
        <w:t>Осуществление контрольных мероприятий и контрольных действий</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autoSpaceDE w:val="0"/>
        <w:autoSpaceDN w:val="0"/>
        <w:adjustRightInd w:val="0"/>
        <w:spacing w:after="0" w:line="240" w:lineRule="auto"/>
        <w:ind w:firstLine="709"/>
        <w:jc w:val="both"/>
        <w:rPr>
          <w:rFonts w:ascii="Times New Roman" w:eastAsiaTheme="minorHAnsi" w:hAnsi="Times New Roman"/>
          <w:sz w:val="16"/>
          <w:szCs w:val="16"/>
          <w:lang w:eastAsia="en-US"/>
        </w:rPr>
      </w:pPr>
      <w:r w:rsidRPr="00EA6AE2">
        <w:rPr>
          <w:rFonts w:ascii="Times New Roman" w:hAnsi="Times New Roman"/>
          <w:sz w:val="16"/>
          <w:szCs w:val="16"/>
        </w:rPr>
        <w:t>3.1. Муниципальный контроль за исполнением единой теплоснабжающей организацией обязательств</w:t>
      </w:r>
      <w:r w:rsidRPr="00EA6AE2">
        <w:rPr>
          <w:rFonts w:ascii="Times New Roman" w:eastAsiaTheme="minorHAnsi" w:hAnsi="Times New Roman"/>
          <w:sz w:val="16"/>
          <w:szCs w:val="16"/>
          <w:lang w:eastAsia="en-US"/>
        </w:rPr>
        <w:t xml:space="preserve"> осуществляется без проведения плановых контрольных (надзорных) мероприятий.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EA6AE2">
        <w:rPr>
          <w:rFonts w:ascii="Times New Roman" w:hAnsi="Times New Roman"/>
          <w:color w:val="000000"/>
          <w:sz w:val="16"/>
          <w:szCs w:val="16"/>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EA6AE2">
        <w:rPr>
          <w:rFonts w:ascii="Times New Roman" w:hAnsi="Times New Roman"/>
          <w:sz w:val="16"/>
          <w:szCs w:val="16"/>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A6AE2">
        <w:rPr>
          <w:rFonts w:ascii="Times New Roman" w:eastAsiaTheme="minorHAnsi" w:hAnsi="Times New Roman"/>
          <w:sz w:val="16"/>
          <w:szCs w:val="16"/>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EA6AE2">
        <w:rPr>
          <w:rFonts w:ascii="Times New Roman" w:hAnsi="Times New Roman"/>
          <w:sz w:val="16"/>
          <w:szCs w:val="1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3.2. Контрольные мероприятия, указанные в подпунктах 5, 6 пункта 3.1 настоящего Положения, проводятся без взаимодействия </w:t>
      </w:r>
      <w:r w:rsidRPr="00EA6AE2">
        <w:rPr>
          <w:rFonts w:ascii="Times New Roman" w:eastAsiaTheme="minorHAnsi" w:hAnsi="Times New Roman"/>
          <w:sz w:val="16"/>
          <w:szCs w:val="16"/>
          <w:lang w:eastAsia="en-US"/>
        </w:rPr>
        <w:t>с контролируемым лицом.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Внеплановые контрольные мероприятия могут проводиться только после согласования с органами прокуратуры.</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Индикаторы риска нарушения обязательных требований указаны в приложении № 1 к настоящему Положению.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Перечень индикаторов риска нарушения обязательных требований размещается на официальном сайте администрации.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i/>
          <w:iCs/>
          <w:sz w:val="16"/>
          <w:szCs w:val="16"/>
          <w:lang w:eastAsia="zh-CN"/>
        </w:rPr>
      </w:pPr>
      <w:r w:rsidRPr="00EA6AE2">
        <w:rPr>
          <w:rFonts w:ascii="Times New Roman" w:hAnsi="Times New Roman"/>
          <w:sz w:val="16"/>
          <w:szCs w:val="16"/>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EA6AE2">
        <w:rPr>
          <w:rFonts w:ascii="Times New Roman" w:hAnsi="Times New Roman"/>
          <w:i/>
          <w:iCs/>
          <w:sz w:val="16"/>
          <w:szCs w:val="16"/>
          <w:lang w:eastAsia="zh-CN"/>
        </w:rPr>
        <w:t xml:space="preserve">, </w:t>
      </w:r>
      <w:r w:rsidRPr="00EA6AE2">
        <w:rPr>
          <w:rFonts w:ascii="Times New Roman" w:hAnsi="Times New Roman"/>
          <w:sz w:val="16"/>
          <w:szCs w:val="16"/>
          <w:shd w:val="clear" w:color="auto" w:fill="FFFFFF"/>
          <w:lang w:eastAsia="zh-CN"/>
        </w:rPr>
        <w:t>задания, содержащегося в планах работы администрации, в том числе в случаях, установленных</w:t>
      </w:r>
      <w:r w:rsidRPr="00EA6AE2">
        <w:rPr>
          <w:rFonts w:ascii="Times New Roman" w:hAnsi="Times New Roman"/>
          <w:sz w:val="16"/>
          <w:szCs w:val="16"/>
          <w:lang w:eastAsia="zh-CN"/>
        </w:rPr>
        <w:t xml:space="preserve"> Федеральным</w:t>
      </w:r>
      <w:r w:rsidRPr="00EA6AE2">
        <w:rPr>
          <w:rFonts w:ascii="Times New Roman" w:hAnsi="Times New Roman"/>
          <w:sz w:val="16"/>
          <w:szCs w:val="16"/>
          <w:lang w:eastAsia="zh-CN"/>
        </w:rPr>
        <w:br/>
        <w:t>законом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EA6AE2">
        <w:rPr>
          <w:rFonts w:ascii="Times New Roman" w:eastAsiaTheme="minorHAnsi" w:hAnsi="Times New Roman"/>
          <w:sz w:val="16"/>
          <w:szCs w:val="16"/>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EA6AE2">
        <w:rPr>
          <w:rFonts w:ascii="Times New Roman" w:hAnsi="Times New Roman"/>
          <w:sz w:val="16"/>
          <w:szCs w:val="16"/>
          <w:lang w:eastAsia="zh-CN"/>
        </w:rPr>
        <w:t>, утвержденным р</w:t>
      </w:r>
      <w:r w:rsidRPr="00EA6AE2">
        <w:rPr>
          <w:rFonts w:ascii="Times New Roman" w:eastAsiaTheme="minorHAnsi" w:hAnsi="Times New Roman"/>
          <w:sz w:val="16"/>
          <w:szCs w:val="16"/>
          <w:lang w:eastAsia="en-US"/>
        </w:rPr>
        <w:t>аспоряжение Правительства Российской Федерации от</w:t>
      </w:r>
      <w:r w:rsidRPr="00EA6AE2">
        <w:rPr>
          <w:rFonts w:ascii="Times New Roman" w:eastAsiaTheme="minorHAnsi" w:hAnsi="Times New Roman"/>
          <w:sz w:val="16"/>
          <w:szCs w:val="16"/>
          <w:lang w:eastAsia="en-US"/>
        </w:rPr>
        <w:br/>
        <w:t>19 апреля 2016 года № 724-р</w:t>
      </w:r>
      <w:r w:rsidRPr="00EA6AE2">
        <w:rPr>
          <w:rFonts w:ascii="Times New Roman" w:hAnsi="Times New Roman"/>
          <w:sz w:val="16"/>
          <w:szCs w:val="16"/>
          <w:shd w:val="clear" w:color="auto" w:fill="FFFFFF"/>
          <w:lang w:eastAsia="zh-CN"/>
        </w:rPr>
        <w:t xml:space="preserve">, а также Правилами </w:t>
      </w:r>
      <w:r w:rsidRPr="00EA6AE2">
        <w:rPr>
          <w:rFonts w:ascii="Times New Roman" w:hAnsi="Times New Roman"/>
          <w:sz w:val="16"/>
          <w:szCs w:val="16"/>
          <w:lang w:eastAsia="zh-CN"/>
        </w:rPr>
        <w:t xml:space="preserve">предоставления в рамках межведомственного информационного взаимодействия документов и (или) сведений, получаемых </w:t>
      </w:r>
      <w:r w:rsidRPr="00EA6AE2">
        <w:rPr>
          <w:rFonts w:ascii="Times New Roman" w:hAnsi="Times New Roman"/>
          <w:sz w:val="16"/>
          <w:szCs w:val="16"/>
          <w:lang w:eastAsia="zh-CN"/>
        </w:rPr>
        <w:lastRenderedPageBreak/>
        <w:t>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shd w:val="clear" w:color="auto" w:fill="FFFFFF"/>
          <w:lang w:eastAsia="zh-CN"/>
        </w:rPr>
      </w:pPr>
      <w:r w:rsidRPr="00EA6AE2">
        <w:rPr>
          <w:rFonts w:ascii="Times New Roman" w:hAnsi="Times New Roman"/>
          <w:sz w:val="16"/>
          <w:szCs w:val="16"/>
          <w:lang w:eastAsia="zh-CN"/>
        </w:rPr>
        <w:t>3.9. В</w:t>
      </w:r>
      <w:r w:rsidRPr="00EA6AE2">
        <w:rPr>
          <w:rFonts w:ascii="Times New Roman" w:hAnsi="Times New Roman"/>
          <w:sz w:val="16"/>
          <w:szCs w:val="16"/>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E24B44" w:rsidRPr="00EA6AE2" w:rsidRDefault="00E24B44" w:rsidP="00E24B44">
      <w:pPr>
        <w:spacing w:after="0" w:line="240" w:lineRule="auto"/>
        <w:ind w:firstLine="709"/>
        <w:jc w:val="both"/>
        <w:rPr>
          <w:rFonts w:ascii="Times New Roman" w:hAnsi="Times New Roman"/>
          <w:sz w:val="16"/>
          <w:szCs w:val="16"/>
          <w:shd w:val="clear" w:color="auto" w:fill="FFFFFF"/>
        </w:rPr>
      </w:pPr>
      <w:r w:rsidRPr="00EA6AE2">
        <w:rPr>
          <w:rFonts w:ascii="Times New Roman" w:hAnsi="Times New Roman"/>
          <w:sz w:val="16"/>
          <w:szCs w:val="16"/>
        </w:rPr>
        <w:t xml:space="preserve">1) </w:t>
      </w:r>
      <w:r w:rsidRPr="00EA6AE2">
        <w:rPr>
          <w:rFonts w:ascii="Times New Roman" w:hAnsi="Times New Roman"/>
          <w:sz w:val="16"/>
          <w:szCs w:val="16"/>
          <w:shd w:val="clear" w:color="auto" w:fill="FFFFFF"/>
        </w:rPr>
        <w:t xml:space="preserve">отсутствие контролируемого лица либо его представителя не препятствует оценке </w:t>
      </w:r>
      <w:r w:rsidRPr="00EA6AE2">
        <w:rPr>
          <w:rFonts w:ascii="Times New Roman" w:hAnsi="Times New Roman"/>
          <w:sz w:val="16"/>
          <w:szCs w:val="16"/>
        </w:rPr>
        <w:t xml:space="preserve">должностным лицом </w:t>
      </w:r>
      <w:r w:rsidRPr="00EA6AE2">
        <w:rPr>
          <w:rFonts w:ascii="Times New Roman" w:hAnsi="Times New Roman"/>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shd w:val="clear" w:color="auto" w:fill="FFFFFF"/>
        </w:rPr>
        <w:t xml:space="preserve">2) отсутствие признаков </w:t>
      </w:r>
      <w:r w:rsidRPr="00EA6AE2">
        <w:rPr>
          <w:rFonts w:ascii="Times New Roman" w:hAnsi="Times New Roman"/>
          <w:sz w:val="16"/>
          <w:szCs w:val="16"/>
        </w:rPr>
        <w:t>явной непосредственной угрозы причинения или фактического причинения вреда (ущерба) охраняемым законом ценностям;</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3) имеются уважительные причины для отсутствия контролируемого лица (болезнь</w:t>
      </w:r>
      <w:r w:rsidRPr="00EA6AE2">
        <w:rPr>
          <w:rFonts w:ascii="Times New Roman" w:hAnsi="Times New Roman"/>
          <w:sz w:val="16"/>
          <w:szCs w:val="16"/>
          <w:shd w:val="clear" w:color="auto" w:fill="FFFFFF"/>
        </w:rPr>
        <w:t xml:space="preserve"> контролируемого лица</w:t>
      </w:r>
      <w:r w:rsidRPr="00EA6AE2">
        <w:rPr>
          <w:rFonts w:ascii="Times New Roman" w:hAnsi="Times New Roman"/>
          <w:sz w:val="16"/>
          <w:szCs w:val="16"/>
        </w:rPr>
        <w:t>, его командировка и т.п.) при проведении</w:t>
      </w:r>
      <w:r w:rsidRPr="00EA6AE2">
        <w:rPr>
          <w:rFonts w:ascii="Times New Roman" w:hAnsi="Times New Roman"/>
          <w:sz w:val="16"/>
          <w:szCs w:val="16"/>
          <w:shd w:val="clear" w:color="auto" w:fill="FFFFFF"/>
        </w:rPr>
        <w:t xml:space="preserve"> контрольного мероприятия</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3.10. Во всех случаях проведения контрольных мероприятий</w:t>
      </w:r>
      <w:r w:rsidRPr="00EA6AE2">
        <w:rPr>
          <w:rFonts w:ascii="Times New Roman" w:hAnsi="Times New Roman"/>
          <w:color w:val="000000"/>
          <w:sz w:val="16"/>
          <w:szCs w:val="16"/>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EA6AE2">
        <w:rPr>
          <w:rFonts w:ascii="Times New Roman" w:hAnsi="Times New Roman"/>
          <w:sz w:val="16"/>
          <w:szCs w:val="16"/>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Оформление акта производится на месте проведения контрольного мероприятия в день окончания проведения такого мероприятия,</w:t>
      </w:r>
      <w:r w:rsidRPr="00EA6AE2">
        <w:rPr>
          <w:rFonts w:ascii="Times New Roman" w:hAnsi="Times New Roman"/>
          <w:sz w:val="16"/>
          <w:szCs w:val="16"/>
          <w:shd w:val="clear" w:color="auto" w:fill="FFFFFF"/>
        </w:rPr>
        <w:t xml:space="preserve"> если иной порядок оформления акта не установлен Правительством Российской Федерации</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Акт контрольного мероприятия, проведение которого было согласовано органами прокуратуры, направляется в органы </w:t>
      </w:r>
      <w:r w:rsidRPr="00EA6AE2">
        <w:rPr>
          <w:rFonts w:ascii="Times New Roman" w:hAnsi="Times New Roman"/>
          <w:sz w:val="16"/>
          <w:szCs w:val="16"/>
          <w:lang w:eastAsia="zh-CN"/>
        </w:rPr>
        <w:lastRenderedPageBreak/>
        <w:t>прокуратуры посредством Единого реестра контрольных (надзорных) мероприятий непосредственно после его оформления.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3.13. Информация о контрольных мероприятиях размещается в Едином реестре контрольных (надзорных)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6AE2">
        <w:rPr>
          <w:rFonts w:ascii="Times New Roman" w:hAnsi="Times New Roman"/>
          <w:sz w:val="16"/>
          <w:szCs w:val="16"/>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A6AE2">
        <w:rPr>
          <w:rFonts w:ascii="Times New Roman" w:hAnsi="Times New Roman"/>
          <w:sz w:val="16"/>
          <w:szCs w:val="16"/>
          <w:lang w:eastAsia="zh-CN"/>
        </w:rPr>
        <w:t>Единый портал</w:t>
      </w:r>
      <w:r w:rsidRPr="00EA6AE2">
        <w:rPr>
          <w:rFonts w:ascii="Times New Roman" w:hAnsi="Times New Roman"/>
          <w:sz w:val="16"/>
          <w:szCs w:val="16"/>
          <w:shd w:val="clear" w:color="auto" w:fill="FFFFFF"/>
          <w:lang w:eastAsia="zh-CN"/>
        </w:rPr>
        <w:t xml:space="preserve"> государственных и муниципальных услуг </w:t>
      </w:r>
      <w:r w:rsidRPr="00EA6AE2">
        <w:rPr>
          <w:rFonts w:ascii="Times New Roman" w:hAnsi="Times New Roman"/>
          <w:spacing w:val="-6"/>
          <w:sz w:val="16"/>
          <w:szCs w:val="16"/>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6AE2">
        <w:rPr>
          <w:rFonts w:ascii="Times New Roman" w:hAnsi="Times New Roman"/>
          <w:sz w:val="16"/>
          <w:szCs w:val="1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6AE2">
        <w:rPr>
          <w:rFonts w:ascii="Times New Roman" w:hAnsi="Times New Roman"/>
          <w:sz w:val="16"/>
          <w:szCs w:val="16"/>
          <w:lang w:eastAsia="zh-CN"/>
        </w:rPr>
        <w:t xml:space="preserve"> Указанный гражданин вправе направлять администрации документы на бумажном носителе.</w:t>
      </w:r>
    </w:p>
    <w:p w:rsidR="00E24B44" w:rsidRPr="00EA6AE2" w:rsidRDefault="00E24B44" w:rsidP="00E24B44">
      <w:pPr>
        <w:suppressAutoHyphens/>
        <w:autoSpaceDE w:val="0"/>
        <w:spacing w:after="0" w:line="240" w:lineRule="auto"/>
        <w:ind w:firstLine="709"/>
        <w:jc w:val="both"/>
        <w:rPr>
          <w:rFonts w:ascii="Times New Roman" w:hAnsi="Times New Roman"/>
          <w:spacing w:val="-6"/>
          <w:sz w:val="16"/>
          <w:szCs w:val="16"/>
          <w:lang w:eastAsia="zh-CN"/>
        </w:rPr>
      </w:pPr>
      <w:r w:rsidRPr="00EA6AE2">
        <w:rPr>
          <w:rFonts w:ascii="Times New Roman" w:hAnsi="Times New Roman"/>
          <w:sz w:val="16"/>
          <w:szCs w:val="16"/>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EA6AE2">
        <w:rPr>
          <w:rFonts w:ascii="Times New Roman" w:hAnsi="Times New Roman"/>
          <w:spacing w:val="-6"/>
          <w:sz w:val="16"/>
          <w:szCs w:val="16"/>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6AE2">
        <w:rPr>
          <w:rFonts w:ascii="Times New Roman" w:hAnsi="Times New Roman"/>
          <w:sz w:val="16"/>
          <w:szCs w:val="16"/>
          <w:shd w:val="clear" w:color="auto" w:fill="FFFFFF"/>
          <w:lang w:eastAsia="zh-CN"/>
        </w:rPr>
        <w:t xml:space="preserve">Федерального закона </w:t>
      </w:r>
      <w:r w:rsidRPr="00EA6AE2">
        <w:rPr>
          <w:rFonts w:ascii="Times New Roman" w:hAnsi="Times New Roman"/>
          <w:sz w:val="16"/>
          <w:szCs w:val="16"/>
          <w:lang w:eastAsia="zh-CN"/>
        </w:rPr>
        <w:t>№ 248-ФЗ и разделом 4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EA6AE2">
        <w:rPr>
          <w:rFonts w:ascii="Times New Roman" w:hAnsi="Times New Roman"/>
          <w:sz w:val="16"/>
          <w:szCs w:val="16"/>
          <w:lang w:eastAsia="zh-CN"/>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4) </w:t>
      </w:r>
      <w:r w:rsidRPr="00EA6AE2">
        <w:rPr>
          <w:rFonts w:ascii="Times New Roman" w:hAnsi="Times New Roman"/>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r w:rsidRPr="00EA6AE2">
        <w:rPr>
          <w:rFonts w:ascii="Times New Roman" w:hAnsi="Times New Roman"/>
          <w:sz w:val="16"/>
          <w:szCs w:val="16"/>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решений о проведении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актов контрольных мероприятий, предписаний об устранении выявленных нарушений;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A6AE2">
        <w:rPr>
          <w:rFonts w:ascii="Times New Roman" w:hAnsi="Times New Roman"/>
          <w:sz w:val="16"/>
          <w:szCs w:val="16"/>
          <w:shd w:val="clear" w:color="auto" w:fill="FFFFFF"/>
          <w:lang w:eastAsia="zh-CN"/>
        </w:rPr>
        <w:t>и (или) регионального портала государственных и муниципальных услуг</w:t>
      </w:r>
      <w:r w:rsidRPr="00EA6AE2">
        <w:rPr>
          <w:rFonts w:ascii="Times New Roman" w:hAnsi="Times New Roman"/>
          <w:sz w:val="16"/>
          <w:szCs w:val="16"/>
          <w:lang w:eastAsia="zh-CN"/>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w:t>
      </w:r>
      <w:r w:rsidRPr="00EA6AE2">
        <w:rPr>
          <w:rFonts w:ascii="Times New Roman" w:hAnsi="Times New Roman"/>
          <w:sz w:val="16"/>
          <w:szCs w:val="16"/>
          <w:lang w:eastAsia="zh-CN"/>
        </w:rPr>
        <w:lastRenderedPageBreak/>
        <w:t>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EA6AE2">
        <w:rPr>
          <w:rFonts w:ascii="Times New Roman" w:hAnsi="Times New Roman"/>
          <w:i/>
          <w:iCs/>
          <w:sz w:val="16"/>
          <w:szCs w:val="16"/>
          <w:lang w:eastAsia="zh-CN"/>
        </w:rPr>
        <w:t xml:space="preserve"> </w:t>
      </w:r>
      <w:r w:rsidRPr="00EA6AE2">
        <w:rPr>
          <w:rFonts w:ascii="Times New Roman" w:hAnsi="Times New Roman"/>
          <w:sz w:val="16"/>
          <w:szCs w:val="16"/>
          <w:lang w:eastAsia="zh-CN"/>
        </w:rPr>
        <w:t>жалобе (документах) сведений, составляющих государственную или иную охраняемую законом тайну.</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4.4. Жалоба на решение администрации, действия (бездействие) его должностных лиц рассматривается Главой (заместителем Главы).</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spacing w:after="0" w:line="240" w:lineRule="auto"/>
        <w:jc w:val="center"/>
        <w:rPr>
          <w:rFonts w:ascii="Times New Roman" w:hAnsi="Times New Roman"/>
          <w:sz w:val="16"/>
          <w:szCs w:val="16"/>
          <w:lang w:eastAsia="zh-CN"/>
        </w:rPr>
      </w:pPr>
      <w:r w:rsidRPr="00EA6AE2">
        <w:rPr>
          <w:rFonts w:ascii="Times New Roman" w:hAnsi="Times New Roman"/>
          <w:sz w:val="16"/>
          <w:szCs w:val="16"/>
          <w:lang w:eastAsia="zh-CN"/>
        </w:rPr>
        <w:t>Раздел 5. Ключевые показатели муниципального контроля за исполнением контролируемым лицом обязательств и их целевые значения</w:t>
      </w:r>
    </w:p>
    <w:p w:rsidR="00E24B44" w:rsidRPr="00EA6AE2" w:rsidRDefault="00E24B44" w:rsidP="00E24B44">
      <w:pPr>
        <w:suppressAutoHyphens/>
        <w:spacing w:after="0" w:line="240" w:lineRule="auto"/>
        <w:jc w:val="center"/>
        <w:rPr>
          <w:rFonts w:ascii="Times New Roman" w:hAnsi="Times New Roman"/>
          <w:b/>
          <w:bCs/>
          <w:sz w:val="16"/>
          <w:szCs w:val="16"/>
          <w:lang w:eastAsia="zh-CN"/>
        </w:rPr>
      </w:pPr>
    </w:p>
    <w:p w:rsidR="00E24B44" w:rsidRPr="00EA6AE2" w:rsidRDefault="00E24B44" w:rsidP="00E24B44">
      <w:pPr>
        <w:tabs>
          <w:tab w:val="left" w:pos="851"/>
        </w:tabs>
        <w:suppressAutoHyphens/>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E24B44" w:rsidRPr="00EA6AE2" w:rsidRDefault="00E24B44" w:rsidP="00C83806">
      <w:pPr>
        <w:tabs>
          <w:tab w:val="left" w:pos="851"/>
        </w:tabs>
        <w:spacing w:after="0" w:line="240" w:lineRule="auto"/>
        <w:ind w:firstLine="709"/>
        <w:jc w:val="both"/>
        <w:rPr>
          <w:rFonts w:ascii="Times New Roman" w:hAnsi="Times New Roman"/>
          <w:i/>
          <w:iCs/>
          <w:sz w:val="16"/>
          <w:szCs w:val="16"/>
        </w:rPr>
      </w:pPr>
      <w:r w:rsidRPr="00EA6AE2">
        <w:rPr>
          <w:rFonts w:ascii="Times New Roman" w:hAnsi="Times New Roman"/>
          <w:sz w:val="16"/>
          <w:szCs w:val="1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w:t>
      </w:r>
      <w:r w:rsidRPr="00EA6AE2">
        <w:rPr>
          <w:rFonts w:ascii="Times New Roman" w:hAnsi="Times New Roman"/>
          <w:bCs/>
          <w:iCs/>
          <w:color w:val="000000"/>
          <w:kern w:val="2"/>
          <w:sz w:val="16"/>
          <w:szCs w:val="16"/>
        </w:rPr>
        <w:t>муниципального образования «Казачье»</w:t>
      </w:r>
    </w:p>
    <w:p w:rsidR="00C83806" w:rsidRPr="00EA6AE2" w:rsidRDefault="00C83806" w:rsidP="00C83806">
      <w:pPr>
        <w:tabs>
          <w:tab w:val="left" w:pos="851"/>
        </w:tabs>
        <w:spacing w:after="0" w:line="240" w:lineRule="auto"/>
        <w:ind w:firstLine="709"/>
        <w:jc w:val="both"/>
        <w:rPr>
          <w:rFonts w:ascii="Times New Roman" w:hAnsi="Times New Roman"/>
          <w:i/>
          <w:iCs/>
          <w:sz w:val="16"/>
          <w:szCs w:val="16"/>
        </w:rPr>
      </w:pP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29.10.2021г. №134</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МУНИЦИПАЛЬНОЕ ОБРАЗОВАНИЕ КАЗАЧЬЕ</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ДУМА</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РЕШЕНИЕ</w:t>
      </w:r>
    </w:p>
    <w:p w:rsidR="00E24B44" w:rsidRPr="00EA6AE2" w:rsidRDefault="00E24B44" w:rsidP="00E24B44">
      <w:pPr>
        <w:spacing w:after="0" w:line="240" w:lineRule="auto"/>
        <w:jc w:val="center"/>
        <w:rPr>
          <w:rFonts w:ascii="Times New Roman" w:hAnsi="Times New Roman"/>
          <w:b/>
          <w:sz w:val="16"/>
          <w:szCs w:val="16"/>
        </w:rPr>
      </w:pPr>
    </w:p>
    <w:p w:rsidR="00E24B44" w:rsidRPr="00EA6AE2" w:rsidRDefault="00E24B44" w:rsidP="00E24B44">
      <w:pPr>
        <w:suppressAutoHyphens/>
        <w:autoSpaceDE w:val="0"/>
        <w:autoSpaceDN w:val="0"/>
        <w:adjustRightInd w:val="0"/>
        <w:spacing w:line="240" w:lineRule="auto"/>
        <w:contextualSpacing/>
        <w:jc w:val="center"/>
        <w:rPr>
          <w:rFonts w:ascii="Times New Roman" w:hAnsi="Times New Roman"/>
          <w:b/>
          <w:bCs/>
          <w:kern w:val="2"/>
          <w:sz w:val="16"/>
          <w:szCs w:val="16"/>
        </w:rPr>
      </w:pPr>
      <w:r w:rsidRPr="00EA6AE2">
        <w:rPr>
          <w:rFonts w:ascii="Times New Roman" w:hAnsi="Times New Roman"/>
          <w:b/>
          <w:bCs/>
          <w:color w:val="000000"/>
          <w:sz w:val="16"/>
          <w:szCs w:val="16"/>
        </w:rPr>
        <w:t xml:space="preserve">О ДОСРОЧНОМ ПРЕКРАЩЕНИИ ПОЛНОМОЧИЙ ДЕПУТАТА ДУМЫ </w:t>
      </w:r>
      <w:r w:rsidRPr="00EA6AE2">
        <w:rPr>
          <w:rFonts w:ascii="Times New Roman" w:hAnsi="Times New Roman"/>
          <w:b/>
          <w:bCs/>
          <w:kern w:val="2"/>
          <w:sz w:val="16"/>
          <w:szCs w:val="16"/>
        </w:rPr>
        <w:t>МУНИЦИПАЛЬНОГО ОБРАЗОВАНИЯ «КАЗАЧЬЕ»</w:t>
      </w:r>
    </w:p>
    <w:p w:rsidR="00E24B44" w:rsidRPr="00EA6AE2" w:rsidRDefault="00E24B44" w:rsidP="00E24B44">
      <w:pPr>
        <w:spacing w:line="240" w:lineRule="auto"/>
        <w:ind w:firstLine="696"/>
        <w:contextualSpacing/>
        <w:jc w:val="both"/>
        <w:rPr>
          <w:rFonts w:ascii="Times New Roman" w:hAnsi="Times New Roman"/>
          <w:sz w:val="16"/>
          <w:szCs w:val="16"/>
        </w:rPr>
      </w:pPr>
    </w:p>
    <w:p w:rsidR="00E24B44" w:rsidRPr="00EA6AE2" w:rsidRDefault="00E24B44" w:rsidP="00E24B44">
      <w:pPr>
        <w:spacing w:line="240" w:lineRule="auto"/>
        <w:ind w:firstLine="696"/>
        <w:contextualSpacing/>
        <w:jc w:val="both"/>
        <w:rPr>
          <w:rFonts w:ascii="Times New Roman" w:hAnsi="Times New Roman"/>
          <w:sz w:val="16"/>
          <w:szCs w:val="16"/>
        </w:rPr>
      </w:pPr>
      <w:r w:rsidRPr="00EA6AE2">
        <w:rPr>
          <w:rFonts w:ascii="Times New Roman" w:hAnsi="Times New Roman"/>
          <w:color w:val="000000"/>
          <w:sz w:val="16"/>
          <w:szCs w:val="16"/>
        </w:rPr>
        <w:t xml:space="preserve">Руководствуясь частью 4 статьи 12.1 Федерального закона от 25.12.2008 года №273-ФЗ «О противодействии коррупции», статьей 2 Федерального закона от 06.10.2003 года №131-ФЗ «Об общих принципах организации местного самоуправления в Российской Федерации», </w:t>
      </w:r>
      <w:r w:rsidRPr="00EA6AE2">
        <w:rPr>
          <w:rFonts w:ascii="Times New Roman" w:hAnsi="Times New Roman"/>
          <w:sz w:val="16"/>
          <w:szCs w:val="16"/>
        </w:rPr>
        <w:t>в соответствии с Уставом муниципального образования «Казачье», Дума</w:t>
      </w:r>
    </w:p>
    <w:p w:rsidR="00E24B44" w:rsidRPr="00EA6AE2" w:rsidRDefault="00E24B44" w:rsidP="00E24B44">
      <w:pPr>
        <w:spacing w:line="240" w:lineRule="auto"/>
        <w:ind w:firstLine="696"/>
        <w:contextualSpacing/>
        <w:jc w:val="both"/>
        <w:rPr>
          <w:rFonts w:ascii="Times New Roman" w:hAnsi="Times New Roman"/>
          <w:sz w:val="16"/>
          <w:szCs w:val="16"/>
        </w:rPr>
      </w:pPr>
    </w:p>
    <w:p w:rsidR="00E24B44" w:rsidRPr="00EA6AE2" w:rsidRDefault="00E24B44" w:rsidP="00E24B44">
      <w:pPr>
        <w:spacing w:after="0" w:line="240" w:lineRule="auto"/>
        <w:ind w:left="720"/>
        <w:contextualSpacing/>
        <w:jc w:val="center"/>
        <w:rPr>
          <w:rFonts w:ascii="Times New Roman" w:hAnsi="Times New Roman"/>
          <w:b/>
          <w:sz w:val="16"/>
          <w:szCs w:val="16"/>
        </w:rPr>
      </w:pPr>
      <w:r w:rsidRPr="00EA6AE2">
        <w:rPr>
          <w:rFonts w:ascii="Times New Roman" w:hAnsi="Times New Roman"/>
          <w:b/>
          <w:sz w:val="16"/>
          <w:szCs w:val="16"/>
        </w:rPr>
        <w:t xml:space="preserve">РЕШИЛА: </w:t>
      </w:r>
    </w:p>
    <w:p w:rsidR="00E24B44" w:rsidRPr="00EA6AE2" w:rsidRDefault="00E24B44" w:rsidP="00E24B44">
      <w:pPr>
        <w:spacing w:after="0" w:line="240" w:lineRule="auto"/>
        <w:ind w:left="720"/>
        <w:contextualSpacing/>
        <w:jc w:val="center"/>
        <w:rPr>
          <w:rFonts w:ascii="Times New Roman" w:hAnsi="Times New Roman"/>
          <w:sz w:val="16"/>
          <w:szCs w:val="16"/>
        </w:rPr>
      </w:pPr>
    </w:p>
    <w:p w:rsidR="00E24B44" w:rsidRPr="00EA6AE2" w:rsidRDefault="00E24B44" w:rsidP="00E24B44">
      <w:pPr>
        <w:shd w:val="clear" w:color="auto" w:fill="FFFFFF"/>
        <w:spacing w:after="0" w:line="240" w:lineRule="auto"/>
        <w:ind w:firstLine="709"/>
        <w:jc w:val="both"/>
        <w:rPr>
          <w:rFonts w:ascii="Times New Roman" w:hAnsi="Times New Roman"/>
          <w:sz w:val="16"/>
          <w:szCs w:val="16"/>
        </w:rPr>
      </w:pPr>
      <w:r w:rsidRPr="00EA6AE2">
        <w:rPr>
          <w:rFonts w:ascii="Times New Roman" w:hAnsi="Times New Roman"/>
          <w:color w:val="000000"/>
          <w:sz w:val="16"/>
          <w:szCs w:val="16"/>
        </w:rPr>
        <w:t>1. Досрочно прекратить полномочия депутата Думы муниципального образования «Казачье» Пузиковой С.В.</w:t>
      </w:r>
    </w:p>
    <w:p w:rsidR="00E24B44" w:rsidRPr="00EA6AE2" w:rsidRDefault="00E24B44" w:rsidP="00C83806">
      <w:pPr>
        <w:spacing w:after="0" w:line="240" w:lineRule="auto"/>
        <w:ind w:firstLine="709"/>
        <w:jc w:val="both"/>
        <w:rPr>
          <w:rFonts w:ascii="Times New Roman" w:hAnsi="Times New Roman"/>
          <w:sz w:val="16"/>
          <w:szCs w:val="16"/>
        </w:rPr>
      </w:pPr>
      <w:r w:rsidRPr="00EA6AE2">
        <w:rPr>
          <w:rFonts w:ascii="Times New Roman" w:hAnsi="Times New Roman"/>
          <w:color w:val="000000"/>
          <w:sz w:val="16"/>
          <w:szCs w:val="16"/>
        </w:rPr>
        <w:t>2. </w:t>
      </w:r>
      <w:r w:rsidRPr="00EA6AE2">
        <w:rPr>
          <w:rFonts w:ascii="Times New Roman" w:hAnsi="Times New Roman"/>
          <w:sz w:val="16"/>
          <w:szCs w:val="16"/>
        </w:rPr>
        <w:t>Опубликовать данное ре</w:t>
      </w:r>
      <w:r w:rsidR="00C83806" w:rsidRPr="00EA6AE2">
        <w:rPr>
          <w:rFonts w:ascii="Times New Roman" w:hAnsi="Times New Roman"/>
          <w:sz w:val="16"/>
          <w:szCs w:val="16"/>
        </w:rPr>
        <w:t>шение в Муниципальном вестнике.</w:t>
      </w:r>
    </w:p>
    <w:p w:rsidR="00E24B44" w:rsidRPr="00EA6AE2" w:rsidRDefault="00E24B44" w:rsidP="00E24B44">
      <w:pPr>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Председатель Думы,</w:t>
      </w: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Глава муниципального образования «Казачье»</w:t>
      </w:r>
    </w:p>
    <w:p w:rsidR="00E24B44" w:rsidRPr="00EA6AE2" w:rsidRDefault="00C83806" w:rsidP="00C83806">
      <w:pPr>
        <w:spacing w:after="0" w:line="240" w:lineRule="auto"/>
        <w:jc w:val="both"/>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both"/>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lastRenderedPageBreak/>
        <w:t>29.10.2021г. №135</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МУНИЦИПАЛЬНОЕ ОБРАЗОВАНИЕ КАЗАЧЬЕ</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ДУМА</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РЕШЕНИЕ</w:t>
      </w:r>
    </w:p>
    <w:p w:rsidR="00E24B44" w:rsidRPr="00EA6AE2" w:rsidRDefault="00E24B44" w:rsidP="00E24B44">
      <w:pPr>
        <w:spacing w:after="0" w:line="240" w:lineRule="auto"/>
        <w:jc w:val="center"/>
        <w:rPr>
          <w:rFonts w:ascii="Times New Roman" w:hAnsi="Times New Roman"/>
          <w:b/>
          <w:sz w:val="16"/>
          <w:szCs w:val="16"/>
        </w:rPr>
      </w:pPr>
    </w:p>
    <w:p w:rsidR="00E24B44" w:rsidRPr="00EA6AE2" w:rsidRDefault="00E24B44" w:rsidP="00E24B44">
      <w:pPr>
        <w:suppressAutoHyphens/>
        <w:autoSpaceDE w:val="0"/>
        <w:autoSpaceDN w:val="0"/>
        <w:adjustRightInd w:val="0"/>
        <w:spacing w:after="0" w:line="240" w:lineRule="auto"/>
        <w:jc w:val="center"/>
        <w:rPr>
          <w:rFonts w:ascii="Times New Roman" w:hAnsi="Times New Roman"/>
          <w:b/>
          <w:bCs/>
          <w:sz w:val="16"/>
          <w:szCs w:val="16"/>
        </w:rPr>
      </w:pPr>
      <w:r w:rsidRPr="00EA6AE2">
        <w:rPr>
          <w:rFonts w:ascii="Times New Roman" w:hAnsi="Times New Roman"/>
          <w:b/>
          <w:bCs/>
          <w:sz w:val="16"/>
          <w:szCs w:val="16"/>
        </w:rPr>
        <w:t>О ВНЕСЕНИИ ИЗМЕНЕНИЙ В БЮДЖЕТ МО «КАЗАЧЬЕ» НА 2021 ГОД</w:t>
      </w:r>
    </w:p>
    <w:p w:rsidR="00E24B44" w:rsidRPr="00EA6AE2" w:rsidRDefault="00E24B44" w:rsidP="00E24B44">
      <w:pPr>
        <w:suppressAutoHyphens/>
        <w:autoSpaceDE w:val="0"/>
        <w:autoSpaceDN w:val="0"/>
        <w:adjustRightInd w:val="0"/>
        <w:spacing w:after="0" w:line="240" w:lineRule="auto"/>
        <w:ind w:firstLine="709"/>
        <w:jc w:val="both"/>
        <w:rPr>
          <w:rFonts w:ascii="Times New Roman" w:hAnsi="Times New Roman"/>
          <w:sz w:val="16"/>
          <w:szCs w:val="16"/>
        </w:rPr>
      </w:pPr>
    </w:p>
    <w:p w:rsidR="00E24B44" w:rsidRPr="00EA6AE2" w:rsidRDefault="00E24B44" w:rsidP="00E24B44">
      <w:pPr>
        <w:spacing w:line="240" w:lineRule="auto"/>
        <w:ind w:firstLine="696"/>
        <w:contextualSpacing/>
        <w:jc w:val="both"/>
        <w:rPr>
          <w:rFonts w:ascii="Times New Roman" w:hAnsi="Times New Roman"/>
          <w:sz w:val="16"/>
          <w:szCs w:val="16"/>
        </w:rPr>
      </w:pPr>
      <w:r w:rsidRPr="00EA6AE2">
        <w:rPr>
          <w:rFonts w:ascii="Times New Roman" w:hAnsi="Times New Roman"/>
          <w:sz w:val="16"/>
          <w:szCs w:val="16"/>
        </w:rPr>
        <w:t>В связи с увеличением плановых сумм дотаций на сбалансированность бюджетов поселений из бюджета муниципального района, а также в целях корректировки плановых сумм доходов и расходов бюджета МО "Казачье", в соответствии с Уставом муниципального образования «Казачье», Дума</w:t>
      </w:r>
    </w:p>
    <w:p w:rsidR="00E24B44" w:rsidRPr="00EA6AE2" w:rsidRDefault="00E24B44" w:rsidP="00E24B44">
      <w:pPr>
        <w:spacing w:after="0" w:line="240" w:lineRule="auto"/>
        <w:ind w:left="720" w:firstLine="696"/>
        <w:contextualSpacing/>
        <w:jc w:val="both"/>
        <w:rPr>
          <w:rFonts w:ascii="Times New Roman" w:hAnsi="Times New Roman"/>
          <w:sz w:val="16"/>
          <w:szCs w:val="16"/>
        </w:rPr>
      </w:pPr>
    </w:p>
    <w:p w:rsidR="00E24B44" w:rsidRPr="00EA6AE2" w:rsidRDefault="00E24B44" w:rsidP="00E24B44">
      <w:pPr>
        <w:spacing w:after="0" w:line="240" w:lineRule="auto"/>
        <w:ind w:left="720"/>
        <w:contextualSpacing/>
        <w:jc w:val="center"/>
        <w:rPr>
          <w:rFonts w:ascii="Times New Roman" w:hAnsi="Times New Roman"/>
          <w:b/>
          <w:sz w:val="16"/>
          <w:szCs w:val="16"/>
        </w:rPr>
      </w:pPr>
      <w:r w:rsidRPr="00EA6AE2">
        <w:rPr>
          <w:rFonts w:ascii="Times New Roman" w:hAnsi="Times New Roman"/>
          <w:b/>
          <w:sz w:val="16"/>
          <w:szCs w:val="16"/>
        </w:rPr>
        <w:t xml:space="preserve">РЕШИЛА: </w:t>
      </w:r>
    </w:p>
    <w:p w:rsidR="00E24B44" w:rsidRPr="00EA6AE2" w:rsidRDefault="00E24B44" w:rsidP="00E24B44">
      <w:pPr>
        <w:spacing w:after="0" w:line="240" w:lineRule="auto"/>
        <w:ind w:left="720"/>
        <w:contextualSpacing/>
        <w:jc w:val="center"/>
        <w:rPr>
          <w:rFonts w:ascii="Times New Roman" w:hAnsi="Times New Roman"/>
          <w:sz w:val="16"/>
          <w:szCs w:val="16"/>
        </w:rPr>
      </w:pPr>
    </w:p>
    <w:p w:rsidR="00E24B44" w:rsidRPr="00EA6AE2" w:rsidRDefault="00E24B44" w:rsidP="00E24B44">
      <w:pPr>
        <w:spacing w:after="0" w:line="240" w:lineRule="auto"/>
        <w:ind w:firstLine="708"/>
        <w:jc w:val="both"/>
        <w:rPr>
          <w:rFonts w:ascii="Times New Roman" w:hAnsi="Times New Roman"/>
          <w:sz w:val="16"/>
          <w:szCs w:val="16"/>
        </w:rPr>
      </w:pPr>
      <w:r w:rsidRPr="00EA6AE2">
        <w:rPr>
          <w:rFonts w:ascii="Times New Roman" w:hAnsi="Times New Roman"/>
          <w:sz w:val="16"/>
          <w:szCs w:val="16"/>
        </w:rPr>
        <w:t>1.1Внести изменения в решение Думы №102 от 25.12.2020г. "О бюджете МО "Казачье" на 2021 год и плановый период 2022 и 2023 годов в доходную часть бюджета и ведомственную структуру расходов согласно Приложениям 1, 2 к настоящему Решению.</w:t>
      </w: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bCs/>
          <w:kern w:val="2"/>
          <w:sz w:val="16"/>
          <w:szCs w:val="16"/>
        </w:rPr>
        <w:t>2.</w:t>
      </w:r>
      <w:r w:rsidRPr="00EA6AE2">
        <w:rPr>
          <w:rFonts w:ascii="Times New Roman" w:hAnsi="Times New Roman"/>
          <w:sz w:val="16"/>
          <w:szCs w:val="16"/>
        </w:rPr>
        <w:t>Опубликовать данное решение в Муниципальном вестнике.</w:t>
      </w:r>
    </w:p>
    <w:p w:rsidR="00E24B44" w:rsidRPr="00EA6AE2" w:rsidRDefault="00E24B44" w:rsidP="00E24B44">
      <w:pPr>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Председатель Думы,</w:t>
      </w: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Глава муниципального образования «Казачье»</w:t>
      </w:r>
    </w:p>
    <w:p w:rsidR="00E24B44" w:rsidRPr="00EA6AE2" w:rsidRDefault="00E24B44" w:rsidP="00E24B44">
      <w:pPr>
        <w:spacing w:after="0" w:line="240" w:lineRule="auto"/>
        <w:jc w:val="both"/>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E24B44">
      <w:pPr>
        <w:spacing w:after="0" w:line="240" w:lineRule="auto"/>
        <w:jc w:val="both"/>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05.10.2021 г. №61</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ОБ ИЗМЕНЕНИИ ВИДА РАЗРЕШЕННОГО ИСПОЛЬЗОВАНИЯ ЗЕМЕЛЬНЫМ УЧАСТКОМ</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hAnsi="Times New Roman"/>
          <w:sz w:val="16"/>
          <w:szCs w:val="16"/>
        </w:rPr>
        <w:t>В соответствии с Федеральным законом № 131-ФЗ от 06.10.2003 «Об общих принципах организации местного самоуправления в Российской Федерации», ст. 37 Градостроительного кодекса РФ, 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hAnsi="Times New Roman"/>
          <w:sz w:val="16"/>
          <w:szCs w:val="16"/>
        </w:rPr>
        <w:t>1. Изменить вид разрешенного использования земельного участка с кадастровым номером 85:03:120601:100, площадью 57 кв. м., расположенного по адресу: Иркутская область, р-н Боханский,  д. Логанова, ул. Трудовая, д. 13 А с разрешенным видом использования: «под объект торговли» на разрешенный вид использования: «для ведения личного подсобного хозяйства».</w:t>
      </w: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hAnsi="Times New Roman"/>
          <w:sz w:val="16"/>
          <w:szCs w:val="16"/>
        </w:rPr>
        <w:t>2. Настоящее постановление вступает в силу с момента его подписания.</w:t>
      </w:r>
    </w:p>
    <w:p w:rsidR="00C83806" w:rsidRPr="00EA6AE2" w:rsidRDefault="00C83806" w:rsidP="00C83806">
      <w:pPr>
        <w:spacing w:after="0" w:line="240" w:lineRule="auto"/>
        <w:ind w:right="-141" w:firstLine="709"/>
        <w:jc w:val="both"/>
        <w:rPr>
          <w:rFonts w:ascii="Times New Roman" w:hAnsi="Times New Roman"/>
          <w:color w:val="000000"/>
          <w:sz w:val="16"/>
          <w:szCs w:val="16"/>
        </w:rPr>
      </w:pPr>
    </w:p>
    <w:p w:rsidR="00C83806" w:rsidRPr="00EA6AE2" w:rsidRDefault="00C83806" w:rsidP="00C83806">
      <w:pPr>
        <w:spacing w:after="0" w:line="240" w:lineRule="auto"/>
        <w:ind w:firstLine="709"/>
        <w:jc w:val="both"/>
        <w:rPr>
          <w:rFonts w:ascii="Times New Roman" w:hAnsi="Times New Roman"/>
          <w:sz w:val="16"/>
          <w:szCs w:val="16"/>
        </w:rPr>
      </w:pPr>
    </w:p>
    <w:p w:rsidR="00C83806" w:rsidRPr="00EA6AE2" w:rsidRDefault="00C83806" w:rsidP="00C83806">
      <w:pPr>
        <w:spacing w:after="0" w:line="240" w:lineRule="auto"/>
        <w:ind w:firstLine="709"/>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05.10.2021 г. №62</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ОБ ИЗМЕНЕНИИ ВИДА РАЗРЕШЕННОГО ИСПОЛЬЗОВАНИЯ ЗЕМЕЛЬНЫМ УЧАСТКОМ</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hAnsi="Times New Roman"/>
          <w:sz w:val="16"/>
          <w:szCs w:val="16"/>
        </w:rPr>
        <w:lastRenderedPageBreak/>
        <w:t>В соответствии с Федеральным законом № 131-ФЗ от 06.10.2003 «Об общих принципах организации местного самоуправления в Российской Федерации», ст. 37 Градостроительного кодекса РФ, 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hAnsi="Times New Roman"/>
          <w:sz w:val="16"/>
          <w:szCs w:val="16"/>
        </w:rPr>
        <w:t>1. Изменить вид разрешенного использования земельного участка с кадастровым номером 85:03:120201:151, площадью 100 кв. м., расположенного по адресу: Иркутская область, р-н Боханский,  д. Крюкова, ул. Кузнецовская, д. 25 А с разрешенным видом использования: «под объект торговли» на разрешенный вид использования: «для ведения личного подсобного хозяйства».</w:t>
      </w: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hAnsi="Times New Roman"/>
          <w:sz w:val="16"/>
          <w:szCs w:val="16"/>
        </w:rPr>
        <w:t>2. Настоящее постановление вступает в силу с момента его подписания.</w:t>
      </w:r>
    </w:p>
    <w:p w:rsidR="00C83806" w:rsidRPr="00EA6AE2" w:rsidRDefault="00C83806" w:rsidP="00C83806">
      <w:pPr>
        <w:spacing w:after="0" w:line="240" w:lineRule="auto"/>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05.10.2021 г. №63</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160" w:line="240" w:lineRule="auto"/>
        <w:jc w:val="center"/>
        <w:rPr>
          <w:rFonts w:ascii="Times New Roman" w:eastAsiaTheme="minorHAnsi" w:hAnsi="Times New Roman"/>
          <w:b/>
          <w:sz w:val="16"/>
          <w:szCs w:val="16"/>
          <w:lang w:eastAsia="en-US"/>
        </w:rPr>
      </w:pPr>
      <w:r w:rsidRPr="00EA6AE2">
        <w:rPr>
          <w:rFonts w:ascii="Times New Roman" w:eastAsiaTheme="minorHAnsi" w:hAnsi="Times New Roman"/>
          <w:b/>
          <w:sz w:val="16"/>
          <w:szCs w:val="16"/>
          <w:lang w:eastAsia="en-US"/>
        </w:rPr>
        <w:t xml:space="preserve">О ВНЕСЕНИИ ИЗМЕНЕНИЙ В ПОСТАНОВЛЕНИЕ АДМИНИСТРАЦИИ МУНИЦИПАЛЬНОГО ОБРАЗОВАНИЯ «КАЗАЧЬЕ» №55 ОТ 27.09.2021 </w:t>
      </w:r>
    </w:p>
    <w:p w:rsidR="00C83806" w:rsidRPr="00EA6AE2" w:rsidRDefault="00C83806" w:rsidP="00C83806">
      <w:pPr>
        <w:spacing w:after="0" w:line="240" w:lineRule="auto"/>
        <w:ind w:firstLine="709"/>
        <w:jc w:val="both"/>
        <w:rPr>
          <w:rFonts w:ascii="Times New Roman" w:eastAsiaTheme="minorHAnsi" w:hAnsi="Times New Roman"/>
          <w:sz w:val="16"/>
          <w:szCs w:val="16"/>
          <w:lang w:eastAsia="en-US"/>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eastAsiaTheme="minorHAnsi" w:hAnsi="Times New Roman"/>
          <w:sz w:val="16"/>
          <w:szCs w:val="16"/>
          <w:lang w:eastAsia="en-US"/>
        </w:rPr>
        <w:t>В целях обеспечения достоверности, полноты и актуальности содержащихся  в государственном адресном реестре сведений об адресах, руководствуясь ст.16 Федерального закона «Об общих принципах организации местного самоуправления в Российской Федерации»,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19.11.2014г. № 1221 «Об утверждении Правил присвоения и аннулирования адресов»,</w:t>
      </w:r>
      <w:r w:rsidRPr="00EA6AE2">
        <w:rPr>
          <w:rFonts w:ascii="Times New Roman" w:hAnsi="Times New Roman"/>
          <w:sz w:val="16"/>
          <w:szCs w:val="16"/>
        </w:rPr>
        <w:t xml:space="preserve"> 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tabs>
          <w:tab w:val="left" w:pos="720"/>
        </w:tabs>
        <w:spacing w:after="0" w:line="240" w:lineRule="auto"/>
        <w:ind w:firstLine="709"/>
        <w:jc w:val="both"/>
        <w:rPr>
          <w:rFonts w:ascii="Times New Roman" w:eastAsiaTheme="minorHAnsi" w:hAnsi="Times New Roman"/>
          <w:sz w:val="16"/>
          <w:szCs w:val="16"/>
          <w:lang w:eastAsia="en-US"/>
        </w:rPr>
      </w:pPr>
      <w:r w:rsidRPr="00EA6AE2">
        <w:rPr>
          <w:rFonts w:ascii="Times New Roman" w:eastAsiaTheme="minorHAnsi" w:hAnsi="Times New Roman"/>
          <w:sz w:val="16"/>
          <w:szCs w:val="16"/>
          <w:lang w:eastAsia="en-US"/>
        </w:rPr>
        <w:t>1.Внести изменение в постановление администрации муниципального образования «Казачье» №55 от 27.09.2021 года «Об изменении адреса»</w:t>
      </w:r>
    </w:p>
    <w:p w:rsidR="00C83806" w:rsidRPr="00EA6AE2" w:rsidRDefault="00C83806" w:rsidP="00C83806">
      <w:pPr>
        <w:tabs>
          <w:tab w:val="left" w:pos="720"/>
        </w:tabs>
        <w:spacing w:after="0" w:line="240" w:lineRule="auto"/>
        <w:ind w:firstLine="709"/>
        <w:jc w:val="both"/>
        <w:rPr>
          <w:rFonts w:ascii="Times New Roman" w:eastAsiaTheme="minorHAnsi" w:hAnsi="Times New Roman"/>
          <w:sz w:val="16"/>
          <w:szCs w:val="16"/>
          <w:lang w:eastAsia="en-US"/>
        </w:rPr>
      </w:pPr>
      <w:r w:rsidRPr="00EA6AE2">
        <w:rPr>
          <w:rFonts w:ascii="Times New Roman" w:eastAsiaTheme="minorHAnsi" w:hAnsi="Times New Roman"/>
          <w:sz w:val="16"/>
          <w:szCs w:val="16"/>
          <w:lang w:eastAsia="en-US"/>
        </w:rPr>
        <w:t>1.1 В пункте 1 постановления слова: «</w:t>
      </w:r>
      <w:r w:rsidRPr="00EA6AE2">
        <w:rPr>
          <w:rFonts w:ascii="Times New Roman" w:hAnsi="Times New Roman"/>
          <w:sz w:val="16"/>
          <w:szCs w:val="16"/>
        </w:rPr>
        <w:t>с кадастровым номером 85:03:120101:1375» заменить словами: «с кадастровым номером 85:03:120101:1332».</w:t>
      </w:r>
    </w:p>
    <w:p w:rsidR="00C83806" w:rsidRPr="00EA6AE2" w:rsidRDefault="00C83806" w:rsidP="00C83806">
      <w:pPr>
        <w:tabs>
          <w:tab w:val="left" w:pos="720"/>
        </w:tabs>
        <w:spacing w:after="0" w:line="240" w:lineRule="auto"/>
        <w:ind w:firstLine="709"/>
        <w:jc w:val="both"/>
        <w:rPr>
          <w:rFonts w:ascii="Times New Roman" w:hAnsi="Times New Roman"/>
          <w:sz w:val="16"/>
          <w:szCs w:val="16"/>
        </w:rPr>
      </w:pPr>
      <w:r w:rsidRPr="00EA6AE2">
        <w:rPr>
          <w:rFonts w:ascii="Times New Roman" w:hAnsi="Times New Roman"/>
          <w:sz w:val="16"/>
          <w:szCs w:val="16"/>
        </w:rPr>
        <w:t>2.Опубликовать данное постановление в Муниципальном вестнике.</w:t>
      </w:r>
    </w:p>
    <w:p w:rsidR="00C83806" w:rsidRPr="00EA6AE2" w:rsidRDefault="00C83806" w:rsidP="00C83806">
      <w:pPr>
        <w:spacing w:after="0" w:line="240" w:lineRule="auto"/>
        <w:ind w:right="-141" w:firstLine="709"/>
        <w:jc w:val="both"/>
        <w:rPr>
          <w:rFonts w:ascii="Times New Roman" w:hAnsi="Times New Roman"/>
          <w:color w:val="000000"/>
          <w:sz w:val="16"/>
          <w:szCs w:val="16"/>
        </w:rPr>
      </w:pPr>
    </w:p>
    <w:p w:rsidR="00C83806" w:rsidRPr="00EA6AE2" w:rsidRDefault="00C83806" w:rsidP="00C83806">
      <w:pPr>
        <w:spacing w:after="0" w:line="240" w:lineRule="auto"/>
        <w:ind w:firstLine="709"/>
        <w:jc w:val="both"/>
        <w:rPr>
          <w:rFonts w:ascii="Times New Roman" w:hAnsi="Times New Roman"/>
          <w:sz w:val="16"/>
          <w:szCs w:val="16"/>
        </w:rPr>
      </w:pPr>
    </w:p>
    <w:p w:rsidR="00C83806" w:rsidRPr="00EA6AE2" w:rsidRDefault="00C83806" w:rsidP="00C83806">
      <w:pPr>
        <w:spacing w:line="240" w:lineRule="auto"/>
        <w:ind w:firstLine="709"/>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06.10.2021 г. №64</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160" w:line="240" w:lineRule="auto"/>
        <w:jc w:val="center"/>
        <w:rPr>
          <w:rFonts w:ascii="Times New Roman" w:eastAsiaTheme="minorHAnsi" w:hAnsi="Times New Roman"/>
          <w:b/>
          <w:sz w:val="16"/>
          <w:szCs w:val="16"/>
          <w:lang w:eastAsia="en-US"/>
        </w:rPr>
      </w:pPr>
      <w:r w:rsidRPr="00EA6AE2">
        <w:rPr>
          <w:rFonts w:ascii="Times New Roman" w:eastAsiaTheme="minorHAnsi" w:hAnsi="Times New Roman"/>
          <w:b/>
          <w:sz w:val="16"/>
          <w:szCs w:val="16"/>
          <w:lang w:eastAsia="en-US"/>
        </w:rPr>
        <w:t xml:space="preserve">О ПРИСВОЕНИИ АДРЕСА </w:t>
      </w:r>
    </w:p>
    <w:p w:rsidR="00C83806" w:rsidRPr="00EA6AE2" w:rsidRDefault="00C83806" w:rsidP="00C83806">
      <w:pPr>
        <w:spacing w:after="0" w:line="240" w:lineRule="auto"/>
        <w:ind w:firstLine="709"/>
        <w:jc w:val="both"/>
        <w:rPr>
          <w:rFonts w:ascii="Times New Roman" w:eastAsiaTheme="minorHAnsi" w:hAnsi="Times New Roman"/>
          <w:sz w:val="16"/>
          <w:szCs w:val="16"/>
          <w:lang w:eastAsia="en-US"/>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eastAsiaTheme="minorHAnsi" w:hAnsi="Times New Roman"/>
          <w:sz w:val="16"/>
          <w:szCs w:val="16"/>
          <w:lang w:eastAsia="en-US"/>
        </w:rPr>
        <w:t xml:space="preserve">В целях обеспечения достоверности, полноты и актуальности содержащихся  в государственном адресном реестре сведений об адресах, руководствуясь ст.16 Федерального закона «Об общих принципах организации местного самоуправления в Российской Федерации», </w:t>
      </w:r>
      <w:r w:rsidRPr="00EA6AE2">
        <w:rPr>
          <w:rFonts w:ascii="Times New Roman" w:eastAsiaTheme="minorHAnsi" w:hAnsi="Times New Roman"/>
          <w:sz w:val="16"/>
          <w:szCs w:val="16"/>
          <w:lang w:eastAsia="en-US"/>
        </w:rPr>
        <w:lastRenderedPageBreak/>
        <w:t>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19.11.2014г. № 1221 «Об утверждении Правил присвоения и аннулирования адресов»,</w:t>
      </w:r>
      <w:r w:rsidRPr="00EA6AE2">
        <w:rPr>
          <w:rFonts w:ascii="Times New Roman" w:hAnsi="Times New Roman"/>
          <w:sz w:val="16"/>
          <w:szCs w:val="16"/>
        </w:rPr>
        <w:t xml:space="preserve"> 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tabs>
          <w:tab w:val="left" w:pos="720"/>
        </w:tabs>
        <w:spacing w:after="0" w:line="240" w:lineRule="auto"/>
        <w:ind w:firstLine="709"/>
        <w:jc w:val="both"/>
        <w:rPr>
          <w:rFonts w:ascii="Times New Roman" w:eastAsiaTheme="minorHAnsi" w:hAnsi="Times New Roman"/>
          <w:sz w:val="16"/>
          <w:szCs w:val="16"/>
          <w:lang w:eastAsia="en-US"/>
        </w:rPr>
      </w:pPr>
      <w:r w:rsidRPr="00EA6AE2">
        <w:rPr>
          <w:rFonts w:ascii="Times New Roman" w:eastAsiaTheme="minorHAnsi" w:hAnsi="Times New Roman"/>
          <w:sz w:val="16"/>
          <w:szCs w:val="16"/>
          <w:lang w:eastAsia="en-US"/>
        </w:rPr>
        <w:t>1.Помещению с кадастровым номером:85:03:120101:1375, расположенному в нежилом здании по адресу: Российская Федерация, Иркутская область, Боханский район, муниципальное образование «Казачье», село «Казачье», улица Мира, здание 1 Б, присвоить адрес: Российская Федерация, Иркутская область, Боханский район, муниципальное образование «Казачье», село «Казачье», улица Мира, здание 1 Б, помещение 2.</w:t>
      </w:r>
    </w:p>
    <w:p w:rsidR="00C83806" w:rsidRPr="00EA6AE2" w:rsidRDefault="00C83806" w:rsidP="00C83806">
      <w:pPr>
        <w:tabs>
          <w:tab w:val="left" w:pos="720"/>
        </w:tabs>
        <w:spacing w:after="0" w:line="240" w:lineRule="auto"/>
        <w:ind w:firstLine="709"/>
        <w:jc w:val="both"/>
        <w:rPr>
          <w:rFonts w:ascii="Times New Roman" w:hAnsi="Times New Roman"/>
          <w:sz w:val="16"/>
          <w:szCs w:val="16"/>
        </w:rPr>
      </w:pPr>
      <w:r w:rsidRPr="00EA6AE2">
        <w:rPr>
          <w:rFonts w:ascii="Times New Roman" w:hAnsi="Times New Roman"/>
          <w:sz w:val="16"/>
          <w:szCs w:val="16"/>
        </w:rPr>
        <w:t>2.Опубликовать данное постановление в Муниципальном вестнике.</w:t>
      </w:r>
    </w:p>
    <w:p w:rsidR="00C83806" w:rsidRPr="00EA6AE2" w:rsidRDefault="00C83806" w:rsidP="00C83806">
      <w:pPr>
        <w:spacing w:after="0" w:line="240" w:lineRule="auto"/>
        <w:ind w:right="-141" w:firstLine="709"/>
        <w:jc w:val="both"/>
        <w:rPr>
          <w:rFonts w:ascii="Times New Roman" w:hAnsi="Times New Roman"/>
          <w:color w:val="000000"/>
          <w:sz w:val="16"/>
          <w:szCs w:val="16"/>
        </w:rPr>
      </w:pPr>
    </w:p>
    <w:p w:rsidR="00C83806" w:rsidRPr="00EA6AE2" w:rsidRDefault="00C83806" w:rsidP="00C83806">
      <w:pPr>
        <w:spacing w:after="0" w:line="240" w:lineRule="auto"/>
        <w:ind w:firstLine="709"/>
        <w:jc w:val="both"/>
        <w:rPr>
          <w:rFonts w:ascii="Times New Roman" w:hAnsi="Times New Roman"/>
          <w:sz w:val="16"/>
          <w:szCs w:val="16"/>
        </w:rPr>
      </w:pPr>
    </w:p>
    <w:p w:rsidR="00C83806" w:rsidRPr="00EA6AE2" w:rsidRDefault="00C83806" w:rsidP="00C83806">
      <w:pPr>
        <w:spacing w:line="240" w:lineRule="auto"/>
        <w:ind w:firstLine="709"/>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15.10.2021 г. №65</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160" w:line="240" w:lineRule="auto"/>
        <w:jc w:val="center"/>
        <w:rPr>
          <w:rFonts w:ascii="Times New Roman" w:eastAsiaTheme="minorHAnsi" w:hAnsi="Times New Roman"/>
          <w:b/>
          <w:sz w:val="16"/>
          <w:szCs w:val="16"/>
          <w:lang w:eastAsia="en-US"/>
        </w:rPr>
      </w:pPr>
      <w:r w:rsidRPr="00EA6AE2">
        <w:rPr>
          <w:rFonts w:ascii="Times New Roman" w:eastAsiaTheme="minorHAnsi" w:hAnsi="Times New Roman"/>
          <w:b/>
          <w:sz w:val="16"/>
          <w:szCs w:val="16"/>
          <w:lang w:eastAsia="en-US"/>
        </w:rPr>
        <w:t>ОБ ОТМЕНЕ ПОСТАНОВЛЕНИЯ №70 ОТ 14.12.2011 ГОДА</w:t>
      </w:r>
    </w:p>
    <w:p w:rsidR="00C83806" w:rsidRPr="00EA6AE2" w:rsidRDefault="00C83806" w:rsidP="00C83806">
      <w:pPr>
        <w:spacing w:after="0" w:line="240" w:lineRule="auto"/>
        <w:ind w:firstLine="709"/>
        <w:jc w:val="both"/>
        <w:rPr>
          <w:rFonts w:ascii="Times New Roman" w:eastAsiaTheme="minorHAnsi" w:hAnsi="Times New Roman"/>
          <w:sz w:val="16"/>
          <w:szCs w:val="16"/>
          <w:lang w:eastAsia="en-US"/>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eastAsiaTheme="minorHAnsi" w:hAnsi="Times New Roman"/>
          <w:sz w:val="16"/>
          <w:szCs w:val="16"/>
          <w:lang w:eastAsia="en-US"/>
        </w:rPr>
        <w:t xml:space="preserve">В соответствии с Федеральным законом «Об общих принципах организации местного самоуправления в Российской Федерации», </w:t>
      </w:r>
      <w:r w:rsidRPr="00EA6AE2">
        <w:rPr>
          <w:rFonts w:ascii="Times New Roman" w:hAnsi="Times New Roman"/>
          <w:sz w:val="16"/>
          <w:szCs w:val="16"/>
        </w:rPr>
        <w:t>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tabs>
          <w:tab w:val="left" w:pos="720"/>
        </w:tabs>
        <w:spacing w:after="0" w:line="240" w:lineRule="auto"/>
        <w:ind w:firstLine="709"/>
        <w:jc w:val="both"/>
        <w:rPr>
          <w:rFonts w:ascii="Times New Roman" w:eastAsiaTheme="minorHAnsi" w:hAnsi="Times New Roman"/>
          <w:sz w:val="16"/>
          <w:szCs w:val="16"/>
          <w:lang w:eastAsia="en-US"/>
        </w:rPr>
      </w:pPr>
      <w:r w:rsidRPr="00EA6AE2">
        <w:rPr>
          <w:rFonts w:ascii="Times New Roman" w:eastAsiaTheme="minorHAnsi" w:hAnsi="Times New Roman"/>
          <w:sz w:val="16"/>
          <w:szCs w:val="16"/>
          <w:lang w:eastAsia="en-US"/>
        </w:rPr>
        <w:t>1.Отменить постановление администрации муниципального образования «Казачье» от 14.12.2011 года №70 «Об у</w:t>
      </w:r>
      <w:r w:rsidRPr="00EA6AE2">
        <w:rPr>
          <w:rFonts w:ascii="Times New Roman" w:hAnsi="Times New Roman"/>
          <w:sz w:val="16"/>
          <w:szCs w:val="16"/>
        </w:rPr>
        <w:t>тверждении административного регламента муниципальной услуги «Прием заявлений и выдачи документов о согласовании проектов границ земельных участков</w:t>
      </w:r>
      <w:r w:rsidRPr="00EA6AE2">
        <w:rPr>
          <w:rFonts w:ascii="Times New Roman" w:hAnsi="Times New Roman"/>
          <w:color w:val="000000"/>
          <w:sz w:val="16"/>
          <w:szCs w:val="16"/>
        </w:rPr>
        <w:t>»</w:t>
      </w:r>
    </w:p>
    <w:p w:rsidR="00C83806" w:rsidRPr="00EA6AE2" w:rsidRDefault="00C83806" w:rsidP="00C83806">
      <w:pPr>
        <w:tabs>
          <w:tab w:val="left" w:pos="720"/>
        </w:tabs>
        <w:spacing w:after="0" w:line="240" w:lineRule="auto"/>
        <w:ind w:firstLine="709"/>
        <w:jc w:val="both"/>
        <w:rPr>
          <w:rFonts w:ascii="Times New Roman" w:hAnsi="Times New Roman"/>
          <w:sz w:val="16"/>
          <w:szCs w:val="16"/>
        </w:rPr>
      </w:pPr>
      <w:r w:rsidRPr="00EA6AE2">
        <w:rPr>
          <w:rFonts w:ascii="Times New Roman" w:hAnsi="Times New Roman"/>
          <w:sz w:val="16"/>
          <w:szCs w:val="16"/>
        </w:rPr>
        <w:t>2.Опубликовать данное постановление в Муниципальном вестнике.</w:t>
      </w:r>
    </w:p>
    <w:p w:rsidR="00C83806" w:rsidRPr="00EA6AE2" w:rsidRDefault="00C83806" w:rsidP="00C83806">
      <w:pPr>
        <w:spacing w:line="240" w:lineRule="auto"/>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15.10.2021 г. №66</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160" w:line="240" w:lineRule="auto"/>
        <w:jc w:val="center"/>
        <w:rPr>
          <w:rFonts w:ascii="Times New Roman" w:eastAsiaTheme="minorHAnsi" w:hAnsi="Times New Roman"/>
          <w:b/>
          <w:sz w:val="16"/>
          <w:szCs w:val="16"/>
          <w:lang w:eastAsia="en-US"/>
        </w:rPr>
      </w:pPr>
      <w:r w:rsidRPr="00EA6AE2">
        <w:rPr>
          <w:rFonts w:ascii="Times New Roman" w:eastAsiaTheme="minorHAnsi" w:hAnsi="Times New Roman"/>
          <w:b/>
          <w:sz w:val="16"/>
          <w:szCs w:val="16"/>
          <w:lang w:eastAsia="en-US"/>
        </w:rPr>
        <w:t>ОБ ОТМЕНЕ ПОСТАНОВЛЕНИЯ №17 ОТ 22.01.2013 ГОДА</w:t>
      </w:r>
    </w:p>
    <w:p w:rsidR="00C83806" w:rsidRPr="00EA6AE2" w:rsidRDefault="00C83806" w:rsidP="00C83806">
      <w:pPr>
        <w:spacing w:after="0" w:line="240" w:lineRule="auto"/>
        <w:ind w:firstLine="709"/>
        <w:jc w:val="both"/>
        <w:rPr>
          <w:rFonts w:ascii="Times New Roman" w:eastAsiaTheme="minorHAnsi" w:hAnsi="Times New Roman"/>
          <w:sz w:val="16"/>
          <w:szCs w:val="16"/>
          <w:lang w:eastAsia="en-US"/>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eastAsiaTheme="minorHAnsi" w:hAnsi="Times New Roman"/>
          <w:sz w:val="16"/>
          <w:szCs w:val="16"/>
          <w:lang w:eastAsia="en-US"/>
        </w:rPr>
        <w:t xml:space="preserve">В соответствии с Федеральным законом «Об общих принципах организации местного самоуправления в Российской Федерации», </w:t>
      </w:r>
      <w:r w:rsidRPr="00EA6AE2">
        <w:rPr>
          <w:rFonts w:ascii="Times New Roman" w:hAnsi="Times New Roman"/>
          <w:sz w:val="16"/>
          <w:szCs w:val="16"/>
        </w:rPr>
        <w:t>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ind w:right="-1" w:firstLine="709"/>
        <w:jc w:val="both"/>
        <w:rPr>
          <w:rFonts w:ascii="Times New Roman" w:hAnsi="Times New Roman"/>
          <w:color w:val="242424"/>
          <w:sz w:val="16"/>
          <w:szCs w:val="16"/>
        </w:rPr>
      </w:pPr>
      <w:r w:rsidRPr="00EA6AE2">
        <w:rPr>
          <w:rFonts w:ascii="Times New Roman" w:eastAsiaTheme="minorHAnsi" w:hAnsi="Times New Roman"/>
          <w:sz w:val="16"/>
          <w:szCs w:val="16"/>
          <w:lang w:eastAsia="en-US"/>
        </w:rPr>
        <w:t>1.Отменить постановление администрации муниципального образования «Казачье» от 22.01.2013 года №17 «Об у</w:t>
      </w:r>
      <w:r w:rsidRPr="00EA6AE2">
        <w:rPr>
          <w:rFonts w:ascii="Times New Roman" w:hAnsi="Times New Roman"/>
          <w:sz w:val="16"/>
          <w:szCs w:val="16"/>
        </w:rPr>
        <w:t xml:space="preserve">тверждении административного регламента </w:t>
      </w:r>
      <w:r w:rsidRPr="00EA6AE2">
        <w:rPr>
          <w:rFonts w:ascii="Times New Roman" w:hAnsi="Times New Roman"/>
          <w:sz w:val="16"/>
          <w:szCs w:val="16"/>
        </w:rPr>
        <w:lastRenderedPageBreak/>
        <w:t>администрации муниципального образования «Казачье» по предоставлению муниципальной услуги</w:t>
      </w:r>
      <w:r w:rsidRPr="00EA6AE2">
        <w:rPr>
          <w:rFonts w:ascii="Times New Roman" w:hAnsi="Times New Roman"/>
          <w:color w:val="000000"/>
          <w:sz w:val="16"/>
          <w:szCs w:val="16"/>
        </w:rPr>
        <w:t xml:space="preserve"> </w:t>
      </w:r>
      <w:r w:rsidRPr="00EA6AE2">
        <w:rPr>
          <w:rFonts w:ascii="Times New Roman" w:hAnsi="Times New Roman"/>
          <w:color w:val="242424"/>
          <w:sz w:val="16"/>
          <w:szCs w:val="16"/>
        </w:rPr>
        <w:t>«</w:t>
      </w:r>
      <w:r w:rsidRPr="00EA6AE2">
        <w:rPr>
          <w:rFonts w:ascii="Times New Roman" w:hAnsi="Times New Roman"/>
          <w:kern w:val="36"/>
          <w:sz w:val="16"/>
          <w:szCs w:val="16"/>
        </w:rPr>
        <w:t>Оформление документов для регистрации граждан Российской Федерации по месту жительства и по месту пребывания и выбытия на территории МО</w:t>
      </w:r>
      <w:r w:rsidRPr="00EA6AE2">
        <w:rPr>
          <w:rFonts w:ascii="Times New Roman" w:hAnsi="Times New Roman"/>
          <w:color w:val="242424"/>
          <w:sz w:val="16"/>
          <w:szCs w:val="16"/>
        </w:rPr>
        <w:t>»</w:t>
      </w:r>
    </w:p>
    <w:p w:rsidR="00C83806" w:rsidRPr="00EA6AE2" w:rsidRDefault="00C83806" w:rsidP="00C83806">
      <w:pPr>
        <w:tabs>
          <w:tab w:val="left" w:pos="720"/>
        </w:tabs>
        <w:spacing w:after="0" w:line="240" w:lineRule="auto"/>
        <w:ind w:right="-1" w:firstLine="709"/>
        <w:jc w:val="both"/>
        <w:rPr>
          <w:rFonts w:ascii="Times New Roman" w:hAnsi="Times New Roman"/>
          <w:sz w:val="16"/>
          <w:szCs w:val="16"/>
        </w:rPr>
      </w:pPr>
      <w:r w:rsidRPr="00EA6AE2">
        <w:rPr>
          <w:rFonts w:ascii="Times New Roman" w:hAnsi="Times New Roman"/>
          <w:sz w:val="16"/>
          <w:szCs w:val="16"/>
        </w:rPr>
        <w:t>2.Опубликовать данное постановление в Муниципальном вестнике.</w:t>
      </w:r>
    </w:p>
    <w:p w:rsidR="00C83806" w:rsidRPr="00EA6AE2" w:rsidRDefault="00C83806" w:rsidP="00C83806">
      <w:pPr>
        <w:spacing w:after="0" w:line="240" w:lineRule="auto"/>
        <w:ind w:right="-1" w:firstLine="709"/>
        <w:jc w:val="both"/>
        <w:rPr>
          <w:rFonts w:ascii="Times New Roman" w:hAnsi="Times New Roman"/>
          <w:color w:val="000000"/>
          <w:sz w:val="16"/>
          <w:szCs w:val="16"/>
        </w:rPr>
      </w:pPr>
    </w:p>
    <w:p w:rsidR="00C83806" w:rsidRPr="00EA6AE2" w:rsidRDefault="00C83806" w:rsidP="00C83806">
      <w:pPr>
        <w:spacing w:after="0" w:line="240" w:lineRule="auto"/>
        <w:ind w:firstLine="709"/>
        <w:jc w:val="both"/>
        <w:rPr>
          <w:rFonts w:ascii="Times New Roman" w:hAnsi="Times New Roman"/>
          <w:sz w:val="16"/>
          <w:szCs w:val="16"/>
        </w:rPr>
      </w:pPr>
    </w:p>
    <w:p w:rsidR="00C83806" w:rsidRPr="00EA6AE2" w:rsidRDefault="00C83806" w:rsidP="00C83806">
      <w:pPr>
        <w:spacing w:line="240" w:lineRule="auto"/>
        <w:ind w:firstLine="709"/>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15.10.2021 г. №67</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160" w:line="240" w:lineRule="auto"/>
        <w:jc w:val="center"/>
        <w:rPr>
          <w:rFonts w:ascii="Times New Roman" w:eastAsiaTheme="minorHAnsi" w:hAnsi="Times New Roman"/>
          <w:b/>
          <w:sz w:val="16"/>
          <w:szCs w:val="16"/>
          <w:lang w:eastAsia="en-US"/>
        </w:rPr>
      </w:pPr>
      <w:r w:rsidRPr="00EA6AE2">
        <w:rPr>
          <w:rFonts w:ascii="Times New Roman" w:eastAsiaTheme="minorHAnsi" w:hAnsi="Times New Roman"/>
          <w:b/>
          <w:sz w:val="16"/>
          <w:szCs w:val="16"/>
          <w:lang w:eastAsia="en-US"/>
        </w:rPr>
        <w:t>О ВНЕСЕНИИ ИЗМЕНЕНИЙ В ПОСТАНОВЛЕНИЕ №72 ОТ 14.12.2011 ГОДА</w:t>
      </w:r>
    </w:p>
    <w:p w:rsidR="00C83806" w:rsidRPr="00EA6AE2" w:rsidRDefault="00C83806" w:rsidP="00C83806">
      <w:pPr>
        <w:spacing w:after="0" w:line="240" w:lineRule="auto"/>
        <w:ind w:firstLine="709"/>
        <w:jc w:val="both"/>
        <w:rPr>
          <w:rFonts w:ascii="Times New Roman" w:eastAsiaTheme="minorHAnsi" w:hAnsi="Times New Roman"/>
          <w:sz w:val="16"/>
          <w:szCs w:val="16"/>
          <w:lang w:eastAsia="en-US"/>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eastAsiaTheme="minorHAnsi" w:hAnsi="Times New Roman"/>
          <w:sz w:val="16"/>
          <w:szCs w:val="16"/>
          <w:lang w:eastAsia="en-US"/>
        </w:rPr>
        <w:t xml:space="preserve">В целях беспрепятственного получения гражданами государственных услуг, в соответствии с Федеральным законом «Об общих принципах организации местного самоуправления в Российской Федерации», </w:t>
      </w:r>
      <w:r w:rsidRPr="00EA6AE2">
        <w:rPr>
          <w:rFonts w:ascii="Times New Roman" w:hAnsi="Times New Roman"/>
          <w:sz w:val="16"/>
          <w:szCs w:val="16"/>
        </w:rPr>
        <w:t>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ind w:right="-1" w:firstLine="709"/>
        <w:jc w:val="both"/>
        <w:rPr>
          <w:rFonts w:ascii="Times New Roman" w:hAnsi="Times New Roman"/>
          <w:color w:val="000000"/>
          <w:sz w:val="16"/>
          <w:szCs w:val="16"/>
        </w:rPr>
      </w:pPr>
      <w:r w:rsidRPr="00EA6AE2">
        <w:rPr>
          <w:rFonts w:ascii="Times New Roman" w:eastAsiaTheme="minorHAnsi" w:hAnsi="Times New Roman"/>
          <w:sz w:val="16"/>
          <w:szCs w:val="16"/>
          <w:lang w:eastAsia="en-US"/>
        </w:rPr>
        <w:t>1.Внести изменения в постановление администрации муниципального образования «Казачье» от 14.12.2011 года №72 «Об у</w:t>
      </w:r>
      <w:r w:rsidRPr="00EA6AE2">
        <w:rPr>
          <w:rFonts w:ascii="Times New Roman" w:hAnsi="Times New Roman"/>
          <w:sz w:val="16"/>
          <w:szCs w:val="16"/>
        </w:rPr>
        <w:t>тверждении административного регламента муниципальной услуги «По оформлению</w:t>
      </w:r>
      <w:r w:rsidRPr="00EA6AE2">
        <w:rPr>
          <w:rFonts w:ascii="Times New Roman" w:hAnsi="Times New Roman"/>
          <w:color w:val="000000"/>
          <w:sz w:val="16"/>
          <w:szCs w:val="16"/>
        </w:rPr>
        <w:t xml:space="preserve"> документов при передаче жилых помещений в собственность граждан» </w:t>
      </w:r>
    </w:p>
    <w:p w:rsidR="00C83806" w:rsidRPr="00EA6AE2" w:rsidRDefault="00C83806" w:rsidP="00C83806">
      <w:pPr>
        <w:pStyle w:val="ConsPlusNormal"/>
        <w:widowControl/>
        <w:ind w:firstLine="540"/>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1.1 В подпункте 6 пункта 2.4 административного регламента исключить слова: </w:t>
      </w:r>
      <w:r w:rsidRPr="00EA6AE2">
        <w:rPr>
          <w:rFonts w:ascii="Times New Roman" w:hAnsi="Times New Roman" w:cs="Times New Roman"/>
          <w:sz w:val="16"/>
          <w:szCs w:val="16"/>
        </w:rPr>
        <w:t>выписка из домовой книги о предыдущих местах постоянного проживания начиная с 11 июля 1991 года (если такая информация отсутствует в паспорте);</w:t>
      </w:r>
    </w:p>
    <w:p w:rsidR="00C83806" w:rsidRPr="00EA6AE2" w:rsidRDefault="00C83806" w:rsidP="00C83806">
      <w:pPr>
        <w:autoSpaceDE w:val="0"/>
        <w:autoSpaceDN w:val="0"/>
        <w:adjustRightInd w:val="0"/>
        <w:spacing w:after="0" w:line="240" w:lineRule="auto"/>
        <w:ind w:right="-1"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1.2 Пункт 2.4 </w:t>
      </w:r>
      <w:bookmarkStart w:id="21" w:name="_Hlk85188210"/>
      <w:r w:rsidRPr="00EA6AE2">
        <w:rPr>
          <w:rFonts w:ascii="Times New Roman" w:hAnsi="Times New Roman"/>
          <w:color w:val="000000"/>
          <w:sz w:val="16"/>
          <w:szCs w:val="16"/>
        </w:rPr>
        <w:t>дополнить подпунктом 7 следующего содержания: «7. Адресно справочная информация предоставляется в рамках межведомственного запроса.»</w:t>
      </w:r>
      <w:bookmarkEnd w:id="21"/>
    </w:p>
    <w:p w:rsidR="00C83806" w:rsidRPr="00EA6AE2" w:rsidRDefault="00C83806" w:rsidP="00C83806">
      <w:pPr>
        <w:autoSpaceDE w:val="0"/>
        <w:autoSpaceDN w:val="0"/>
        <w:adjustRightInd w:val="0"/>
        <w:spacing w:after="0" w:line="240" w:lineRule="auto"/>
        <w:ind w:right="-1" w:firstLine="709"/>
        <w:jc w:val="both"/>
        <w:rPr>
          <w:rFonts w:ascii="Times New Roman" w:hAnsi="Times New Roman"/>
          <w:sz w:val="16"/>
          <w:szCs w:val="16"/>
        </w:rPr>
      </w:pPr>
      <w:r w:rsidRPr="00EA6AE2">
        <w:rPr>
          <w:rFonts w:ascii="Times New Roman" w:hAnsi="Times New Roman"/>
          <w:color w:val="000000"/>
          <w:sz w:val="16"/>
          <w:szCs w:val="16"/>
        </w:rPr>
        <w:t xml:space="preserve">1.3 В пункте 6 Приложения 1 к административному регламенту исключить слова: </w:t>
      </w:r>
      <w:r w:rsidRPr="00EA6AE2">
        <w:rPr>
          <w:rFonts w:ascii="Times New Roman" w:hAnsi="Times New Roman"/>
          <w:sz w:val="16"/>
          <w:szCs w:val="16"/>
        </w:rPr>
        <w:t>выписка из домовой книги о предыдущих местах постоянного проживания начиная с 11 июля 1991 года (если такая информация отсутствует в паспорте);</w:t>
      </w:r>
    </w:p>
    <w:p w:rsidR="00C83806" w:rsidRPr="00EA6AE2" w:rsidRDefault="00C83806" w:rsidP="00C83806">
      <w:pPr>
        <w:autoSpaceDE w:val="0"/>
        <w:autoSpaceDN w:val="0"/>
        <w:adjustRightInd w:val="0"/>
        <w:spacing w:after="0" w:line="240" w:lineRule="auto"/>
        <w:ind w:right="-1" w:firstLine="709"/>
        <w:jc w:val="both"/>
        <w:rPr>
          <w:rFonts w:ascii="Times New Roman" w:hAnsi="Times New Roman"/>
          <w:color w:val="000000"/>
          <w:sz w:val="16"/>
          <w:szCs w:val="16"/>
        </w:rPr>
      </w:pPr>
      <w:r w:rsidRPr="00EA6AE2">
        <w:rPr>
          <w:rFonts w:ascii="Times New Roman" w:hAnsi="Times New Roman"/>
          <w:sz w:val="16"/>
          <w:szCs w:val="16"/>
        </w:rPr>
        <w:t>1.4</w:t>
      </w:r>
      <w:r w:rsidRPr="00EA6AE2">
        <w:rPr>
          <w:rFonts w:ascii="Times New Roman" w:hAnsi="Times New Roman"/>
          <w:color w:val="000000"/>
          <w:sz w:val="16"/>
          <w:szCs w:val="16"/>
        </w:rPr>
        <w:t xml:space="preserve"> Приложение 1 дополнить пунктом 7 следующего содержания: «7. Адресно справочная информация предоставляется в рамках межведомственного запроса.»</w:t>
      </w:r>
    </w:p>
    <w:p w:rsidR="00C83806" w:rsidRPr="00EA6AE2" w:rsidRDefault="00C83806" w:rsidP="00C83806">
      <w:pPr>
        <w:autoSpaceDE w:val="0"/>
        <w:autoSpaceDN w:val="0"/>
        <w:adjustRightInd w:val="0"/>
        <w:spacing w:after="0" w:line="240" w:lineRule="auto"/>
        <w:ind w:right="-1" w:firstLine="709"/>
        <w:jc w:val="both"/>
        <w:rPr>
          <w:rFonts w:ascii="Times New Roman" w:hAnsi="Times New Roman"/>
          <w:sz w:val="16"/>
          <w:szCs w:val="16"/>
        </w:rPr>
      </w:pPr>
      <w:r w:rsidRPr="00EA6AE2">
        <w:rPr>
          <w:rFonts w:ascii="Times New Roman" w:hAnsi="Times New Roman"/>
          <w:sz w:val="16"/>
          <w:szCs w:val="16"/>
        </w:rPr>
        <w:t>2.Опубликовать данное постановление в Муниципальном вестнике.</w:t>
      </w:r>
    </w:p>
    <w:p w:rsidR="00C83806" w:rsidRPr="00EA6AE2" w:rsidRDefault="00C83806" w:rsidP="00C83806">
      <w:pPr>
        <w:spacing w:after="0" w:line="240" w:lineRule="auto"/>
        <w:ind w:right="-1" w:firstLine="709"/>
        <w:jc w:val="both"/>
        <w:rPr>
          <w:rFonts w:ascii="Times New Roman" w:hAnsi="Times New Roman"/>
          <w:color w:val="000000"/>
          <w:sz w:val="16"/>
          <w:szCs w:val="16"/>
        </w:rPr>
      </w:pPr>
    </w:p>
    <w:p w:rsidR="00C83806" w:rsidRPr="00EA6AE2" w:rsidRDefault="00C83806" w:rsidP="00C83806">
      <w:pPr>
        <w:spacing w:after="0" w:line="240" w:lineRule="auto"/>
        <w:ind w:firstLine="709"/>
        <w:jc w:val="both"/>
        <w:rPr>
          <w:rFonts w:ascii="Times New Roman" w:hAnsi="Times New Roman"/>
          <w:sz w:val="16"/>
          <w:szCs w:val="16"/>
        </w:rPr>
      </w:pPr>
    </w:p>
    <w:p w:rsidR="00C83806" w:rsidRPr="00EA6AE2" w:rsidRDefault="00C83806" w:rsidP="00C83806">
      <w:pPr>
        <w:spacing w:line="240" w:lineRule="auto"/>
        <w:ind w:firstLine="709"/>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15.10.2021 г. №68</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160" w:line="240" w:lineRule="auto"/>
        <w:jc w:val="center"/>
        <w:rPr>
          <w:rFonts w:ascii="Times New Roman" w:eastAsiaTheme="minorHAnsi" w:hAnsi="Times New Roman"/>
          <w:b/>
          <w:sz w:val="16"/>
          <w:szCs w:val="16"/>
          <w:lang w:eastAsia="en-US"/>
        </w:rPr>
      </w:pPr>
      <w:r w:rsidRPr="00EA6AE2">
        <w:rPr>
          <w:rFonts w:ascii="Times New Roman" w:eastAsiaTheme="minorHAnsi" w:hAnsi="Times New Roman"/>
          <w:b/>
          <w:sz w:val="16"/>
          <w:szCs w:val="16"/>
          <w:lang w:eastAsia="en-US"/>
        </w:rPr>
        <w:t>О ВНЕСЕНИИ ИЗМЕНЕНИЙ В ПОСТАНОВЛЕНИЕ №61 ОТ 22.11.2012 ГОДА</w:t>
      </w:r>
    </w:p>
    <w:p w:rsidR="00C83806" w:rsidRPr="00EA6AE2" w:rsidRDefault="00C83806" w:rsidP="00C83806">
      <w:pPr>
        <w:spacing w:after="0" w:line="240" w:lineRule="auto"/>
        <w:ind w:firstLine="709"/>
        <w:jc w:val="both"/>
        <w:rPr>
          <w:rFonts w:ascii="Times New Roman" w:eastAsiaTheme="minorHAnsi" w:hAnsi="Times New Roman"/>
          <w:sz w:val="16"/>
          <w:szCs w:val="16"/>
          <w:lang w:eastAsia="en-US"/>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eastAsiaTheme="minorHAnsi" w:hAnsi="Times New Roman"/>
          <w:sz w:val="16"/>
          <w:szCs w:val="16"/>
          <w:lang w:eastAsia="en-US"/>
        </w:rPr>
        <w:t xml:space="preserve">В целях беспрепятственного получения гражданами государственных услуг, в соответствии с Федеральным законом «Об общих принципах организации местного самоуправления в Российской Федерации», </w:t>
      </w:r>
      <w:r w:rsidRPr="00EA6AE2">
        <w:rPr>
          <w:rFonts w:ascii="Times New Roman" w:hAnsi="Times New Roman"/>
          <w:sz w:val="16"/>
          <w:szCs w:val="16"/>
        </w:rPr>
        <w:t>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ind w:firstLine="709"/>
        <w:jc w:val="both"/>
        <w:rPr>
          <w:rFonts w:ascii="Times New Roman" w:hAnsi="Times New Roman"/>
          <w:b/>
          <w:sz w:val="16"/>
          <w:szCs w:val="16"/>
        </w:rPr>
      </w:pPr>
      <w:r w:rsidRPr="00EA6AE2">
        <w:rPr>
          <w:rFonts w:ascii="Times New Roman" w:eastAsiaTheme="minorHAnsi" w:hAnsi="Times New Roman"/>
          <w:sz w:val="16"/>
          <w:szCs w:val="16"/>
          <w:lang w:eastAsia="en-US"/>
        </w:rPr>
        <w:t>1.Внести изменения в постановление администрации муниципального образования «Казачье» от 22.11.2012 года №61 «Об у</w:t>
      </w:r>
      <w:r w:rsidRPr="00EA6AE2">
        <w:rPr>
          <w:rFonts w:ascii="Times New Roman" w:hAnsi="Times New Roman"/>
          <w:sz w:val="16"/>
          <w:szCs w:val="16"/>
        </w:rPr>
        <w:t xml:space="preserve">тверждении административного регламента </w:t>
      </w:r>
      <w:r w:rsidRPr="00EA6AE2">
        <w:rPr>
          <w:rFonts w:ascii="Times New Roman" w:hAnsi="Times New Roman"/>
          <w:bCs/>
          <w:sz w:val="16"/>
          <w:szCs w:val="16"/>
        </w:rPr>
        <w:t>предоставления муниципальной услуги «Заключение с нанимателями договоров социального найма»</w:t>
      </w:r>
      <w:r w:rsidRPr="00EA6AE2">
        <w:rPr>
          <w:rFonts w:ascii="Times New Roman" w:hAnsi="Times New Roman"/>
          <w:b/>
          <w:sz w:val="16"/>
          <w:szCs w:val="16"/>
        </w:rPr>
        <w:t xml:space="preserve">                          </w:t>
      </w:r>
    </w:p>
    <w:p w:rsidR="00C83806" w:rsidRPr="00EA6AE2" w:rsidRDefault="00C83806" w:rsidP="00C83806">
      <w:pPr>
        <w:pStyle w:val="ConsPlusNormal"/>
        <w:widowControl/>
        <w:ind w:firstLine="540"/>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1.1 В пункте 5.1 раздела 2 административного регламента исключить слова: -</w:t>
      </w:r>
      <w:r w:rsidRPr="00EA6AE2">
        <w:rPr>
          <w:rFonts w:ascii="Times New Roman" w:hAnsi="Times New Roman" w:cs="Times New Roman"/>
          <w:sz w:val="16"/>
          <w:szCs w:val="16"/>
        </w:rPr>
        <w:t>справка о составе семьи или поквартирная карточка.</w:t>
      </w:r>
      <w:r w:rsidRPr="00EA6AE2">
        <w:rPr>
          <w:rFonts w:ascii="Times New Roman" w:hAnsi="Times New Roman" w:cs="Times New Roman"/>
          <w:color w:val="000000"/>
          <w:sz w:val="16"/>
          <w:szCs w:val="16"/>
        </w:rPr>
        <w:t xml:space="preserve"> </w:t>
      </w:r>
    </w:p>
    <w:p w:rsidR="00C83806" w:rsidRPr="00EA6AE2" w:rsidRDefault="00C83806" w:rsidP="00C83806">
      <w:pPr>
        <w:pStyle w:val="ConsPlusNormal"/>
        <w:widowControl/>
        <w:ind w:firstLine="540"/>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1.2 Раздел 2 дополнить пунктом 5.2 следующего содержания: «5.2 Адресно справочная информация предоставляется в рамках межведомственного запроса.»</w:t>
      </w:r>
    </w:p>
    <w:p w:rsidR="00C83806" w:rsidRPr="00EA6AE2" w:rsidRDefault="00C83806" w:rsidP="00C83806">
      <w:pPr>
        <w:autoSpaceDE w:val="0"/>
        <w:autoSpaceDN w:val="0"/>
        <w:adjustRightInd w:val="0"/>
        <w:spacing w:after="0" w:line="240" w:lineRule="auto"/>
        <w:ind w:right="-1" w:firstLine="709"/>
        <w:jc w:val="both"/>
        <w:rPr>
          <w:rFonts w:ascii="Times New Roman" w:hAnsi="Times New Roman"/>
          <w:sz w:val="16"/>
          <w:szCs w:val="16"/>
        </w:rPr>
      </w:pPr>
      <w:r w:rsidRPr="00EA6AE2">
        <w:rPr>
          <w:rFonts w:ascii="Times New Roman" w:hAnsi="Times New Roman"/>
          <w:sz w:val="16"/>
          <w:szCs w:val="16"/>
        </w:rPr>
        <w:t>2.Опубликовать данное постановление в Муниципальном вестнике.</w:t>
      </w:r>
    </w:p>
    <w:p w:rsidR="00C83806" w:rsidRPr="00EA6AE2" w:rsidRDefault="00C83806" w:rsidP="00C83806">
      <w:pPr>
        <w:spacing w:line="240" w:lineRule="auto"/>
        <w:ind w:firstLine="709"/>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sz w:val="16"/>
          <w:szCs w:val="16"/>
        </w:rPr>
      </w:pPr>
      <w:bookmarkStart w:id="22" w:name="_Hlk26356098"/>
      <w:r w:rsidRPr="00EA6AE2">
        <w:rPr>
          <w:rFonts w:ascii="Times New Roman" w:hAnsi="Times New Roman"/>
          <w:b/>
          <w:sz w:val="16"/>
          <w:szCs w:val="16"/>
        </w:rPr>
        <w:t>11.10.2021г. №72А</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РАСПОРЯЖЕНИЕ</w:t>
      </w:r>
    </w:p>
    <w:bookmarkEnd w:id="22"/>
    <w:p w:rsidR="00C83806" w:rsidRPr="00EA6AE2" w:rsidRDefault="00C83806" w:rsidP="00C83806">
      <w:pPr>
        <w:autoSpaceDE w:val="0"/>
        <w:autoSpaceDN w:val="0"/>
        <w:adjustRightInd w:val="0"/>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О ЗАМЕЧАНИИ</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В связи с нарушениями законодательства в сфере противодействия коррупции, некорректным заполнением муниципальными служащими справок о доходах и расходах, объявить замечание заместителю главы администрации Герасимовой Т.Г., специалисту по имуществу и земле Рофф Г.В., финансисту Ершовой О.С., специалисту по ИТО Бормотовой Т.С.</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28.10.2021г. №73</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РАСПОРЯЖЕНИЕ</w:t>
      </w:r>
    </w:p>
    <w:p w:rsidR="00C83806" w:rsidRPr="00EA6AE2" w:rsidRDefault="00C83806" w:rsidP="00C83806">
      <w:pPr>
        <w:autoSpaceDE w:val="0"/>
        <w:autoSpaceDN w:val="0"/>
        <w:adjustRightInd w:val="0"/>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ОБ УСТАНОВЛЕНИИ ДЕЖУРСТВА В НЕРАБОЧИЕ И ПРАЗДНИЧНЫЕ ДНИ С 30.10.2021 ПО 07.11.2021 ГОДА</w:t>
      </w:r>
    </w:p>
    <w:p w:rsidR="00C83806" w:rsidRPr="00EA6AE2" w:rsidRDefault="00C83806" w:rsidP="00C83806">
      <w:pPr>
        <w:rPr>
          <w:rFonts w:ascii="Times New Roman" w:hAnsi="Times New Roman"/>
          <w:sz w:val="16"/>
          <w:szCs w:val="16"/>
        </w:rPr>
      </w:pP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Для организации оперативного реагирования на возможные чрезвычайные ситуации на территории муниципального образования «Казачье» в нерабочие и праздничные дни с 30.10.2021 по 07.11.2021 года , на основании Трудового кодекса РФ, Федерального закона от 06.10.2003 года №131 ФЗ «Об общих принципах организации местного самоуправления в РФ», Указа губернатора Иркутской области от 27.10.2021 года №291-уг «О реализации Указа Президента Российской Федерации от 20.10.2021 года №595»</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1.Утвердить график дежурства в администрации МО «Казачье» ответственных специалистов с 8.00 до 8.00 часов (Приложение 1).</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2.Директору МБУК «СКЦ Благовест» утвердить график дежурства и в срок не позднее 29.10.2021 года предоставить график дежурства в администрацию МО «Казачье».</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3. Заместителю главы администрации, Герасимовой Т.Г. организовать готовность сил и средств добровольной пожарной дружины, обеспечить готовность, исправность источников наружного водоснабжения.</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4. Ответственным дежурным в дневное и вечернее время осуществлять проверки состояния объектов жизнеобеспечения. </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rPr>
          <w:rFonts w:ascii="Times New Roman" w:hAnsi="Times New Roman"/>
          <w:sz w:val="16"/>
          <w:szCs w:val="16"/>
        </w:rPr>
      </w:pPr>
    </w:p>
    <w:p w:rsidR="00C83806" w:rsidRPr="00EA6AE2" w:rsidRDefault="00C83806" w:rsidP="00C83806">
      <w:pPr>
        <w:spacing w:after="0" w:line="240" w:lineRule="auto"/>
        <w:rPr>
          <w:rFonts w:ascii="Times New Roman" w:hAnsi="Times New Roman"/>
          <w:sz w:val="16"/>
          <w:szCs w:val="16"/>
        </w:rPr>
      </w:pPr>
    </w:p>
    <w:p w:rsidR="00C83806" w:rsidRPr="00EA6AE2" w:rsidRDefault="00C83806" w:rsidP="00C83806">
      <w:pPr>
        <w:rPr>
          <w:rFonts w:ascii="Times New Roman" w:hAnsi="Times New Roman"/>
          <w:sz w:val="16"/>
          <w:szCs w:val="16"/>
        </w:rPr>
      </w:pPr>
    </w:p>
    <w:p w:rsidR="00C83806" w:rsidRPr="00EA6AE2" w:rsidRDefault="00C83806" w:rsidP="00C83806">
      <w:pPr>
        <w:rPr>
          <w:rFonts w:ascii="Times New Roman" w:hAnsi="Times New Roman"/>
          <w:sz w:val="16"/>
          <w:szCs w:val="16"/>
        </w:rPr>
      </w:pPr>
    </w:p>
    <w:p w:rsidR="00C83806" w:rsidRPr="00EA6AE2" w:rsidRDefault="00C83806" w:rsidP="00C83806">
      <w:pPr>
        <w:jc w:val="right"/>
        <w:rPr>
          <w:rFonts w:ascii="Times New Roman" w:hAnsi="Times New Roman"/>
          <w:sz w:val="16"/>
          <w:szCs w:val="16"/>
        </w:rPr>
      </w:pPr>
      <w:r w:rsidRPr="00EA6AE2">
        <w:rPr>
          <w:rFonts w:ascii="Times New Roman" w:hAnsi="Times New Roman"/>
          <w:sz w:val="16"/>
          <w:szCs w:val="16"/>
        </w:rPr>
        <w:t>Приложение 1</w:t>
      </w:r>
    </w:p>
    <w:p w:rsidR="00C83806" w:rsidRPr="00EA6AE2" w:rsidRDefault="00C83806" w:rsidP="00C83806">
      <w:pPr>
        <w:jc w:val="center"/>
        <w:rPr>
          <w:rFonts w:ascii="Times New Roman" w:hAnsi="Times New Roman"/>
          <w:sz w:val="16"/>
          <w:szCs w:val="16"/>
        </w:rPr>
      </w:pPr>
      <w:r w:rsidRPr="00EA6AE2">
        <w:rPr>
          <w:rFonts w:ascii="Times New Roman" w:hAnsi="Times New Roman"/>
          <w:sz w:val="16"/>
          <w:szCs w:val="16"/>
        </w:rPr>
        <w:t>График специалистов с 30.10.2021 по 07.11.2021 года</w:t>
      </w:r>
    </w:p>
    <w:tbl>
      <w:tblPr>
        <w:tblStyle w:val="a3"/>
        <w:tblW w:w="0" w:type="auto"/>
        <w:tblLook w:val="04A0" w:firstRow="1" w:lastRow="0" w:firstColumn="1" w:lastColumn="0" w:noHBand="0" w:noVBand="1"/>
      </w:tblPr>
      <w:tblGrid>
        <w:gridCol w:w="1067"/>
        <w:gridCol w:w="1304"/>
        <w:gridCol w:w="1274"/>
        <w:gridCol w:w="1036"/>
      </w:tblGrid>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 xml:space="preserve">Дата </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ФИО дежурного</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 xml:space="preserve">Телефон </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Подпись</w:t>
            </w: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30.10.2021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Герасимова Т.Г.</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89086624539</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31.10.2021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Пушкарева Т.С.</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89086681887</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01.11.2021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Тураева Н.Г.</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89501302973</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02.11.2021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Шестакова Л.А.</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89647391017</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03.11.2021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Верхозин А.С.</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89149596365</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04.11.2021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Рофф А.Л.</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89500532655</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05.11.2021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Фетисов В.А.</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89642657967</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06.11.2021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Герасимова Т.Г.</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89086624539</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07.11.2021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Пушкарева Т.С.</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89086681887</w:t>
            </w:r>
          </w:p>
        </w:tc>
        <w:tc>
          <w:tcPr>
            <w:tcW w:w="2126" w:type="dxa"/>
          </w:tcPr>
          <w:p w:rsidR="00C83806" w:rsidRPr="00EA6AE2" w:rsidRDefault="00C83806" w:rsidP="0095000E">
            <w:pPr>
              <w:rPr>
                <w:rFonts w:ascii="Times New Roman" w:hAnsi="Times New Roman"/>
                <w:sz w:val="16"/>
                <w:szCs w:val="16"/>
              </w:rPr>
            </w:pPr>
          </w:p>
        </w:tc>
      </w:tr>
    </w:tbl>
    <w:p w:rsidR="00C83806" w:rsidRPr="00EA6AE2" w:rsidRDefault="00C83806" w:rsidP="00C83806">
      <w:pP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29.10.2021г. №74</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lastRenderedPageBreak/>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РАСПОРЯЖЕНИЕ</w:t>
      </w:r>
    </w:p>
    <w:p w:rsidR="00C83806" w:rsidRPr="00EA6AE2" w:rsidRDefault="00C83806" w:rsidP="00C83806">
      <w:pPr>
        <w:autoSpaceDE w:val="0"/>
        <w:autoSpaceDN w:val="0"/>
        <w:adjustRightInd w:val="0"/>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О ШТАТАХ</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Вменить, Верхозину А.С. обязанности сторожа, на время больничного листа сторожа администрации Кутнева С.Н с 30.10.2021 года, с оплатой согласно штатному расписанию, с согласия работника.</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E24B44" w:rsidRPr="00EA6AE2" w:rsidRDefault="00E24B44" w:rsidP="00E24B44">
      <w:pPr>
        <w:rPr>
          <w:rFonts w:ascii="Times New Roman" w:hAnsi="Times New Roman"/>
          <w:sz w:val="16"/>
          <w:szCs w:val="16"/>
        </w:rPr>
      </w:pPr>
    </w:p>
    <w:p w:rsidR="003A13BE" w:rsidRDefault="003A13BE" w:rsidP="003A13BE">
      <w:pPr>
        <w:spacing w:after="0" w:line="240" w:lineRule="auto"/>
        <w:jc w:val="center"/>
        <w:rPr>
          <w:rFonts w:ascii="Arial CYR" w:hAnsi="Arial CYR" w:cs="Arial CYR"/>
          <w:b/>
          <w:bCs/>
          <w:sz w:val="20"/>
          <w:szCs w:val="20"/>
        </w:rPr>
      </w:pPr>
    </w:p>
    <w:p w:rsidR="003A13BE" w:rsidRDefault="003A13BE" w:rsidP="003A13BE">
      <w:pPr>
        <w:spacing w:after="0" w:line="240" w:lineRule="auto"/>
        <w:jc w:val="center"/>
        <w:rPr>
          <w:rFonts w:ascii="Arial CYR" w:hAnsi="Arial CYR" w:cs="Arial CYR"/>
          <w:b/>
          <w:bCs/>
          <w:sz w:val="20"/>
          <w:szCs w:val="20"/>
        </w:rPr>
      </w:pPr>
    </w:p>
    <w:p w:rsidR="003A13BE" w:rsidRDefault="003A13BE" w:rsidP="003A13BE">
      <w:pPr>
        <w:spacing w:after="0" w:line="240" w:lineRule="auto"/>
        <w:jc w:val="center"/>
        <w:rPr>
          <w:rFonts w:ascii="Arial CYR" w:hAnsi="Arial CYR" w:cs="Arial CYR"/>
          <w:b/>
          <w:bCs/>
          <w:sz w:val="20"/>
          <w:szCs w:val="20"/>
        </w:rPr>
      </w:pPr>
    </w:p>
    <w:p w:rsid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Поступление доходов в бюджет муниципального образования "Казачье" по группам, подгруппам, статьям классификации доходов на 2021год</w:t>
      </w:r>
    </w:p>
    <w:p w:rsidR="003A13BE" w:rsidRDefault="003A13BE" w:rsidP="003A13BE">
      <w:pPr>
        <w:spacing w:after="0" w:line="240" w:lineRule="auto"/>
        <w:jc w:val="center"/>
        <w:rPr>
          <w:rFonts w:ascii="Arial CYR" w:hAnsi="Arial CYR" w:cs="Arial CYR"/>
          <w:b/>
          <w:bCs/>
          <w:sz w:val="20"/>
          <w:szCs w:val="20"/>
        </w:rPr>
        <w:sectPr w:rsidR="003A13BE" w:rsidSect="00E24B44">
          <w:type w:val="continuous"/>
          <w:pgSz w:w="11906" w:h="16838"/>
          <w:pgMar w:top="851" w:right="709" w:bottom="709" w:left="1559" w:header="709" w:footer="709" w:gutter="0"/>
          <w:cols w:num="2" w:space="708"/>
          <w:docGrid w:linePitch="360"/>
        </w:sectPr>
      </w:pPr>
    </w:p>
    <w:tbl>
      <w:tblPr>
        <w:tblW w:w="10017" w:type="dxa"/>
        <w:tblInd w:w="113" w:type="dxa"/>
        <w:tblLook w:val="04A0" w:firstRow="1" w:lastRow="0" w:firstColumn="1" w:lastColumn="0" w:noHBand="0" w:noVBand="1"/>
      </w:tblPr>
      <w:tblGrid>
        <w:gridCol w:w="3860"/>
        <w:gridCol w:w="4677"/>
        <w:gridCol w:w="1484"/>
      </w:tblGrid>
      <w:tr w:rsidR="003A13BE" w:rsidRPr="003A13BE" w:rsidTr="003A13BE">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lastRenderedPageBreak/>
              <w:t>Код бюджетной</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Доходы</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 xml:space="preserve">План </w:t>
            </w:r>
          </w:p>
        </w:tc>
      </w:tr>
      <w:tr w:rsidR="003A13BE" w:rsidRPr="003A13BE" w:rsidTr="003A13BE">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классификации РФ</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2021г.</w:t>
            </w:r>
          </w:p>
        </w:tc>
      </w:tr>
      <w:tr w:rsidR="003A13BE" w:rsidRPr="003A13BE" w:rsidTr="003A13BE">
        <w:trPr>
          <w:trHeight w:val="525"/>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000 1 00 00000 00 0000 000</w:t>
            </w:r>
          </w:p>
        </w:tc>
        <w:tc>
          <w:tcPr>
            <w:tcW w:w="4677" w:type="dxa"/>
            <w:tcBorders>
              <w:top w:val="nil"/>
              <w:left w:val="nil"/>
              <w:bottom w:val="nil"/>
              <w:right w:val="nil"/>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ДОХОДЫ</w:t>
            </w:r>
          </w:p>
        </w:tc>
        <w:tc>
          <w:tcPr>
            <w:tcW w:w="1480" w:type="dxa"/>
            <w:tcBorders>
              <w:top w:val="nil"/>
              <w:left w:val="single" w:sz="4" w:space="0" w:color="auto"/>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1879100,0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 xml:space="preserve">182 1 01 02000 01 0000 110 </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Налог на доходы физ.лиц</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360000,0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182 1 01 02020 01 0000 110</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Налог на доходы физ.лиц с дох.пол.</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360000,0</w:t>
            </w:r>
          </w:p>
        </w:tc>
      </w:tr>
      <w:tr w:rsidR="003A13BE" w:rsidRPr="003A13BE" w:rsidTr="003A13BE">
        <w:trPr>
          <w:trHeight w:val="375"/>
        </w:trPr>
        <w:tc>
          <w:tcPr>
            <w:tcW w:w="3860" w:type="dxa"/>
            <w:tcBorders>
              <w:top w:val="nil"/>
              <w:left w:val="single" w:sz="4" w:space="0" w:color="auto"/>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182 1 01 02021 01 0000 110</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Налог на доходы физ.лиц с дох.пол.</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360000,0</w:t>
            </w:r>
          </w:p>
        </w:tc>
      </w:tr>
      <w:tr w:rsidR="003A13BE" w:rsidRPr="003A13BE" w:rsidTr="003A13BE">
        <w:trPr>
          <w:trHeight w:val="156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182 1 03 02200 01 0000 110</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Доходы от акцизов на автомобильный и прямогонный бензин, прямогонный бензин, дизельное топливо, моторные масла для дизельных и (или) карбюраторных (инжекторных) двигателей</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889800,0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182 1 05 00000 01 0000 110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Налоги на совокупный доход</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1300,0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color w:val="000000"/>
                <w:sz w:val="28"/>
                <w:szCs w:val="28"/>
              </w:rPr>
            </w:pPr>
            <w:r w:rsidRPr="003A13BE">
              <w:rPr>
                <w:rFonts w:ascii="Times New Roman" w:hAnsi="Times New Roman"/>
                <w:color w:val="000000"/>
                <w:sz w:val="28"/>
                <w:szCs w:val="28"/>
              </w:rPr>
              <w:t>182 1 05 03010 01 0000 110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Единый сельскохозяйственный налог</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1300,0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182 1 06 00000 00 0000 000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Налоги на имущество</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441000,0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 xml:space="preserve">182 1 06 01030 10 0000 110 </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Налог на имущество физических лиц</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5000,0</w:t>
            </w:r>
          </w:p>
        </w:tc>
      </w:tr>
      <w:tr w:rsidR="003A13BE" w:rsidRPr="003A13BE" w:rsidTr="003A13BE">
        <w:trPr>
          <w:trHeight w:val="510"/>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 xml:space="preserve">024 1 06 06043 10 0000 110 </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Земельный налог по став.п/п1 ст.394</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200000,0</w:t>
            </w:r>
          </w:p>
        </w:tc>
      </w:tr>
      <w:tr w:rsidR="003A13BE" w:rsidRPr="003A13BE" w:rsidTr="003A13BE">
        <w:trPr>
          <w:trHeight w:val="510"/>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024 1 06 06033 10 0000 110</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Зем.налог по ставке п/п2п1 ст.394</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236000,0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024 1 10 00000 00 0000 000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rPr>
            </w:pPr>
            <w:r w:rsidRPr="003A13BE">
              <w:rPr>
                <w:rFonts w:ascii="Times New Roman" w:hAnsi="Times New Roman"/>
                <w:b/>
                <w:bCs/>
                <w:color w:val="000000"/>
              </w:rPr>
              <w:t>Доходы от использования имущества</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37000,0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024 1 11 05025 10 0000120</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color w:val="000000"/>
              </w:rPr>
            </w:pPr>
            <w:r w:rsidRPr="003A13BE">
              <w:rPr>
                <w:rFonts w:ascii="Times New Roman" w:hAnsi="Times New Roman"/>
                <w:color w:val="000000"/>
              </w:rPr>
              <w:t>Дох.от сдачи в арендуим-ва,нах.в гос.и мунц.соб.</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rPr>
            </w:pPr>
            <w:r w:rsidRPr="003A13BE">
              <w:rPr>
                <w:rFonts w:ascii="Arial CYR" w:hAnsi="Arial CYR" w:cs="Arial CYR"/>
              </w:rPr>
              <w:t>22000,0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024 1 11 05035 10 0000120</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color w:val="000000"/>
              </w:rPr>
            </w:pPr>
            <w:r w:rsidRPr="003A13BE">
              <w:rPr>
                <w:rFonts w:ascii="Times New Roman" w:hAnsi="Times New Roman"/>
                <w:color w:val="000000"/>
              </w:rPr>
              <w:t>Дох.от сдачи в арендуим-ва,нах.в гос.и мунц.соб.</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15000,0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024 1 14 02053 10 0000 410</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rPr>
            </w:pPr>
            <w:r w:rsidRPr="003A13BE">
              <w:rPr>
                <w:rFonts w:ascii="Times New Roman" w:hAnsi="Times New Roman"/>
                <w:b/>
                <w:bCs/>
                <w:color w:val="000000"/>
              </w:rPr>
              <w:t>Доходы от реализации иного имущества</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5000,0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024 1 17 05050 10 0000 180</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rPr>
            </w:pPr>
            <w:r w:rsidRPr="003A13BE">
              <w:rPr>
                <w:rFonts w:ascii="Times New Roman" w:hAnsi="Times New Roman"/>
                <w:b/>
                <w:bCs/>
                <w:color w:val="000000"/>
              </w:rPr>
              <w:t>Прочие неналоговые поступления</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145000,0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 </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Итого собственных доходов</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1879100,0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000 2 00 00000 00 0000 000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b/>
                <w:bCs/>
                <w:i/>
                <w:iCs/>
                <w:sz w:val="24"/>
                <w:szCs w:val="24"/>
              </w:rPr>
            </w:pPr>
            <w:r w:rsidRPr="003A13BE">
              <w:rPr>
                <w:rFonts w:ascii="Arial CYR" w:hAnsi="Arial CYR" w:cs="Arial CYR"/>
                <w:b/>
                <w:bCs/>
                <w:i/>
                <w:iCs/>
                <w:sz w:val="24"/>
                <w:szCs w:val="24"/>
              </w:rPr>
              <w:t>Безвозмездные перечисления</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14410300,0</w:t>
            </w:r>
          </w:p>
        </w:tc>
      </w:tr>
      <w:tr w:rsidR="003A13BE" w:rsidRPr="003A13BE" w:rsidTr="003A13BE">
        <w:trPr>
          <w:trHeight w:val="63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4"/>
                <w:szCs w:val="24"/>
              </w:rPr>
            </w:pPr>
            <w:r w:rsidRPr="003A13BE">
              <w:rPr>
                <w:rFonts w:ascii="Times New Roman" w:hAnsi="Times New Roman"/>
                <w:b/>
                <w:bCs/>
                <w:color w:val="000000"/>
                <w:sz w:val="24"/>
                <w:szCs w:val="24"/>
              </w:rPr>
              <w:lastRenderedPageBreak/>
              <w:t>158 2 02 10000 00 0000 150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4"/>
                <w:szCs w:val="24"/>
              </w:rPr>
            </w:pPr>
            <w:r w:rsidRPr="003A13BE">
              <w:rPr>
                <w:rFonts w:ascii="Arial CYR" w:hAnsi="Arial CYR" w:cs="Arial CYR"/>
                <w:b/>
                <w:bCs/>
                <w:sz w:val="24"/>
                <w:szCs w:val="24"/>
              </w:rPr>
              <w:t>Дотация бюджетам бюджетной системы РФ</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13840300,0</w:t>
            </w:r>
          </w:p>
        </w:tc>
      </w:tr>
      <w:tr w:rsidR="003A13BE" w:rsidRPr="003A13BE" w:rsidTr="003A13BE">
        <w:trPr>
          <w:trHeight w:val="825"/>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color w:val="000000"/>
                <w:sz w:val="28"/>
                <w:szCs w:val="28"/>
              </w:rPr>
            </w:pPr>
            <w:r w:rsidRPr="003A13BE">
              <w:rPr>
                <w:rFonts w:ascii="Times New Roman" w:hAnsi="Times New Roman"/>
                <w:color w:val="000000"/>
                <w:sz w:val="28"/>
                <w:szCs w:val="28"/>
              </w:rPr>
              <w:t>158 2 02 15001 10 0000 150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Дотация бюджетам сельских поселений на выравнивание бюджетной обеспеченности из бюджета субъекта РФ</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784300,0</w:t>
            </w:r>
          </w:p>
        </w:tc>
      </w:tr>
      <w:tr w:rsidR="003A13BE" w:rsidRPr="003A13BE" w:rsidTr="003A13BE">
        <w:trPr>
          <w:trHeight w:val="825"/>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color w:val="000000"/>
                <w:sz w:val="28"/>
                <w:szCs w:val="28"/>
              </w:rPr>
            </w:pPr>
            <w:r w:rsidRPr="003A13BE">
              <w:rPr>
                <w:rFonts w:ascii="Times New Roman" w:hAnsi="Times New Roman"/>
                <w:color w:val="000000"/>
                <w:sz w:val="28"/>
                <w:szCs w:val="28"/>
              </w:rPr>
              <w:t>159 2 02 16001 10 0000 150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 xml:space="preserve">Дотация бюджетам сельских поселений на выравнивание бюджетной обеспеченности из бюджетов муниципальных районов </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13056000,0</w:t>
            </w:r>
          </w:p>
        </w:tc>
      </w:tr>
      <w:tr w:rsidR="003A13BE" w:rsidRPr="003A13BE" w:rsidTr="003A13BE">
        <w:trPr>
          <w:trHeight w:val="570"/>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158 2 02 29999 10 0000 150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Прочие субсидии бюджетам сельских поселений</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329600,0</w:t>
            </w:r>
          </w:p>
        </w:tc>
      </w:tr>
      <w:tr w:rsidR="003A13BE" w:rsidRPr="003A13BE" w:rsidTr="003A13BE">
        <w:trPr>
          <w:trHeight w:val="570"/>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158 2 02 45519 10 0000 150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Субсидии бюджетам сельских поселений на поддержку отрасли культуры</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50000,0</w:t>
            </w:r>
          </w:p>
        </w:tc>
      </w:tr>
      <w:tr w:rsidR="003A13BE" w:rsidRPr="003A13BE" w:rsidTr="003A13BE">
        <w:trPr>
          <w:trHeight w:val="570"/>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158 2 02 30000 10 0000 150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Субвенци бюджетам бюджетной системы</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190400,0</w:t>
            </w:r>
          </w:p>
        </w:tc>
      </w:tr>
      <w:tr w:rsidR="003A13BE" w:rsidRPr="003A13BE" w:rsidTr="003A13BE">
        <w:trPr>
          <w:trHeight w:val="1065"/>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color w:val="000000"/>
                <w:sz w:val="28"/>
                <w:szCs w:val="28"/>
              </w:rPr>
            </w:pPr>
            <w:r w:rsidRPr="003A13BE">
              <w:rPr>
                <w:rFonts w:ascii="Times New Roman" w:hAnsi="Times New Roman"/>
                <w:color w:val="000000"/>
                <w:sz w:val="28"/>
                <w:szCs w:val="28"/>
              </w:rPr>
              <w:t>158 2 02 30024 10 0000 150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Субвенции бюджетам сельских поселений на выполнение передаваемых полномочийсубъектов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53100,0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color w:val="000000"/>
                <w:sz w:val="28"/>
                <w:szCs w:val="28"/>
              </w:rPr>
            </w:pPr>
            <w:r w:rsidRPr="003A13BE">
              <w:rPr>
                <w:rFonts w:ascii="Times New Roman" w:hAnsi="Times New Roman"/>
                <w:color w:val="000000"/>
                <w:sz w:val="28"/>
                <w:szCs w:val="28"/>
              </w:rPr>
              <w:t>158 2 02 35118 10 0000 150</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Субвенции ВУС</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137300,0</w:t>
            </w:r>
          </w:p>
        </w:tc>
      </w:tr>
      <w:tr w:rsidR="003A13BE" w:rsidRPr="003A13BE" w:rsidTr="003A13BE">
        <w:trPr>
          <w:trHeight w:val="315"/>
        </w:trPr>
        <w:tc>
          <w:tcPr>
            <w:tcW w:w="3860" w:type="dxa"/>
            <w:tcBorders>
              <w:top w:val="nil"/>
              <w:left w:val="single" w:sz="4" w:space="0" w:color="auto"/>
              <w:bottom w:val="single" w:sz="4" w:space="0" w:color="auto"/>
              <w:right w:val="nil"/>
            </w:tcBorders>
            <w:shd w:val="clear" w:color="auto" w:fill="auto"/>
            <w:noWrap/>
            <w:vAlign w:val="bottom"/>
            <w:hideMark/>
          </w:tcPr>
          <w:p w:rsidR="003A13BE" w:rsidRPr="003A13BE" w:rsidRDefault="003A13BE" w:rsidP="003A13BE">
            <w:pPr>
              <w:spacing w:after="0" w:line="240" w:lineRule="auto"/>
              <w:rPr>
                <w:rFonts w:ascii="Arial CYR" w:hAnsi="Arial CYR" w:cs="Arial CYR"/>
                <w:b/>
                <w:bCs/>
              </w:rPr>
            </w:pPr>
            <w:r w:rsidRPr="003A13BE">
              <w:rPr>
                <w:rFonts w:ascii="Arial CYR" w:hAnsi="Arial CYR" w:cs="Arial CYR"/>
                <w:b/>
                <w:bCs/>
              </w:rPr>
              <w:t> </w:t>
            </w:r>
          </w:p>
        </w:tc>
        <w:tc>
          <w:tcPr>
            <w:tcW w:w="4677"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b/>
                <w:bCs/>
                <w:i/>
                <w:iCs/>
                <w:sz w:val="20"/>
                <w:szCs w:val="20"/>
              </w:rPr>
            </w:pPr>
            <w:r w:rsidRPr="003A13BE">
              <w:rPr>
                <w:rFonts w:ascii="Arial CYR" w:hAnsi="Arial CYR" w:cs="Arial CYR"/>
                <w:b/>
                <w:bCs/>
                <w:i/>
                <w:iCs/>
                <w:sz w:val="20"/>
                <w:szCs w:val="20"/>
              </w:rPr>
              <w:t>ВСЕГО ДОХОДОВ</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16289400,0</w:t>
            </w:r>
          </w:p>
        </w:tc>
      </w:tr>
    </w:tbl>
    <w:p w:rsidR="003A13BE" w:rsidRDefault="003A13BE" w:rsidP="004A50D3">
      <w:pPr>
        <w:spacing w:after="0" w:line="240" w:lineRule="auto"/>
        <w:ind w:right="-456"/>
        <w:jc w:val="center"/>
        <w:rPr>
          <w:rFonts w:ascii="Times New Roman" w:eastAsia="Calibri" w:hAnsi="Times New Roman"/>
          <w:b/>
          <w:color w:val="FF0000"/>
          <w:sz w:val="16"/>
          <w:szCs w:val="16"/>
        </w:rPr>
        <w:sectPr w:rsidR="003A13BE" w:rsidSect="003A13BE">
          <w:type w:val="continuous"/>
          <w:pgSz w:w="11906" w:h="16838"/>
          <w:pgMar w:top="851" w:right="709" w:bottom="709" w:left="1559" w:header="709" w:footer="709" w:gutter="0"/>
          <w:cols w:space="708"/>
          <w:docGrid w:linePitch="360"/>
        </w:sect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3A13BE" w:rsidRDefault="003A13BE" w:rsidP="003A13BE">
      <w:pPr>
        <w:spacing w:after="0" w:line="240" w:lineRule="auto"/>
        <w:ind w:right="-456"/>
        <w:jc w:val="center"/>
        <w:rPr>
          <w:rFonts w:ascii="Times New Roman" w:eastAsia="Calibri" w:hAnsi="Times New Roman"/>
          <w:b/>
          <w:color w:val="FF0000"/>
          <w:sz w:val="16"/>
          <w:szCs w:val="16"/>
        </w:rPr>
      </w:pPr>
      <w:r w:rsidRPr="003A13BE">
        <w:rPr>
          <w:rFonts w:ascii="Times New Roman" w:eastAsia="Calibri" w:hAnsi="Times New Roman"/>
          <w:b/>
          <w:color w:val="FF0000"/>
          <w:sz w:val="16"/>
          <w:szCs w:val="16"/>
        </w:rPr>
        <w:t>Ведомственная структура расходов</w:t>
      </w: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bookmarkStart w:id="23" w:name="_GoBack"/>
      <w:bookmarkEnd w:id="23"/>
    </w:p>
    <w:p w:rsidR="00E24B44" w:rsidRDefault="00E24B44" w:rsidP="004A50D3">
      <w:pPr>
        <w:spacing w:after="0" w:line="240" w:lineRule="auto"/>
        <w:ind w:right="-456"/>
        <w:jc w:val="center"/>
        <w:rPr>
          <w:rFonts w:ascii="Times New Roman" w:eastAsia="Calibri" w:hAnsi="Times New Roman"/>
          <w:b/>
          <w:color w:val="FF0000"/>
          <w:sz w:val="16"/>
          <w:szCs w:val="16"/>
        </w:rPr>
      </w:pPr>
    </w:p>
    <w:p w:rsidR="003A13BE" w:rsidRDefault="003A13BE" w:rsidP="003A13BE">
      <w:pPr>
        <w:spacing w:after="0" w:line="240" w:lineRule="auto"/>
        <w:jc w:val="center"/>
        <w:rPr>
          <w:rFonts w:ascii="Arial CYR" w:hAnsi="Arial CYR" w:cs="Arial CYR"/>
          <w:sz w:val="20"/>
          <w:szCs w:val="20"/>
        </w:rPr>
        <w:sectPr w:rsidR="003A13BE" w:rsidSect="00E24B44">
          <w:type w:val="continuous"/>
          <w:pgSz w:w="11906" w:h="16838"/>
          <w:pgMar w:top="851" w:right="709" w:bottom="709" w:left="1559" w:header="709" w:footer="709" w:gutter="0"/>
          <w:cols w:num="2" w:space="708"/>
          <w:docGrid w:linePitch="360"/>
        </w:sectPr>
      </w:pPr>
    </w:p>
    <w:tbl>
      <w:tblPr>
        <w:tblW w:w="10554" w:type="dxa"/>
        <w:tblInd w:w="-743" w:type="dxa"/>
        <w:tblLayout w:type="fixed"/>
        <w:tblLook w:val="04A0" w:firstRow="1" w:lastRow="0" w:firstColumn="1" w:lastColumn="0" w:noHBand="0" w:noVBand="1"/>
      </w:tblPr>
      <w:tblGrid>
        <w:gridCol w:w="425"/>
        <w:gridCol w:w="2260"/>
        <w:gridCol w:w="1368"/>
        <w:gridCol w:w="59"/>
        <w:gridCol w:w="708"/>
        <w:gridCol w:w="23"/>
        <w:gridCol w:w="708"/>
        <w:gridCol w:w="289"/>
        <w:gridCol w:w="1291"/>
        <w:gridCol w:w="289"/>
        <w:gridCol w:w="1071"/>
        <w:gridCol w:w="790"/>
        <w:gridCol w:w="1273"/>
      </w:tblGrid>
      <w:tr w:rsidR="003A13BE" w:rsidRPr="003A13BE" w:rsidTr="003A13BE">
        <w:trPr>
          <w:gridBefore w:val="1"/>
          <w:gridAfter w:val="1"/>
          <w:wBefore w:w="425" w:type="dxa"/>
          <w:wAfter w:w="1273" w:type="dxa"/>
          <w:trHeight w:val="450"/>
        </w:trPr>
        <w:tc>
          <w:tcPr>
            <w:tcW w:w="22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3A13BE" w:rsidRPr="003A13BE" w:rsidRDefault="003A13BE" w:rsidP="003A13BE">
            <w:pPr>
              <w:spacing w:after="0" w:line="240" w:lineRule="auto"/>
              <w:ind w:left="-404" w:firstLine="404"/>
              <w:jc w:val="center"/>
              <w:rPr>
                <w:rFonts w:ascii="Arial CYR" w:hAnsi="Arial CYR" w:cs="Arial CYR"/>
                <w:sz w:val="20"/>
                <w:szCs w:val="20"/>
              </w:rPr>
            </w:pPr>
            <w:r w:rsidRPr="003A13BE">
              <w:rPr>
                <w:rFonts w:ascii="Arial CYR" w:hAnsi="Arial CYR" w:cs="Arial CYR"/>
                <w:sz w:val="20"/>
                <w:szCs w:val="20"/>
              </w:rPr>
              <w:lastRenderedPageBreak/>
              <w:t xml:space="preserve">   Наименование</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 xml:space="preserve"> Коды ведомственной  классификации</w:t>
            </w:r>
          </w:p>
        </w:tc>
        <w:tc>
          <w:tcPr>
            <w:tcW w:w="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790" w:type="dxa"/>
            <w:vMerge w:val="restart"/>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План 2021г.</w:t>
            </w:r>
          </w:p>
        </w:tc>
      </w:tr>
      <w:tr w:rsidR="003A13BE" w:rsidRPr="003A13BE" w:rsidTr="003A13BE">
        <w:trPr>
          <w:gridBefore w:val="1"/>
          <w:gridAfter w:val="1"/>
          <w:wBefore w:w="425" w:type="dxa"/>
          <w:wAfter w:w="1273" w:type="dxa"/>
          <w:trHeight w:val="585"/>
        </w:trPr>
        <w:tc>
          <w:tcPr>
            <w:tcW w:w="2260" w:type="dxa"/>
            <w:vMerge/>
            <w:tcBorders>
              <w:top w:val="single" w:sz="4" w:space="0" w:color="auto"/>
              <w:left w:val="single" w:sz="4" w:space="0" w:color="auto"/>
              <w:bottom w:val="single" w:sz="8" w:space="0" w:color="000000"/>
              <w:right w:val="single" w:sz="4" w:space="0" w:color="auto"/>
            </w:tcBorders>
            <w:vAlign w:val="center"/>
            <w:hideMark/>
          </w:tcPr>
          <w:p w:rsidR="003A13BE" w:rsidRPr="003A13BE" w:rsidRDefault="003A13BE" w:rsidP="003A13BE">
            <w:pPr>
              <w:spacing w:after="0" w:line="240" w:lineRule="auto"/>
              <w:rPr>
                <w:rFonts w:ascii="Arial CYR" w:hAnsi="Arial CYR" w:cs="Arial CYR"/>
                <w:sz w:val="20"/>
                <w:szCs w:val="20"/>
              </w:rPr>
            </w:pPr>
          </w:p>
        </w:tc>
        <w:tc>
          <w:tcPr>
            <w:tcW w:w="1368"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Глава</w:t>
            </w:r>
          </w:p>
        </w:tc>
        <w:tc>
          <w:tcPr>
            <w:tcW w:w="790" w:type="dxa"/>
            <w:gridSpan w:val="3"/>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РЗ</w:t>
            </w:r>
          </w:p>
        </w:tc>
        <w:tc>
          <w:tcPr>
            <w:tcW w:w="708"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ПР</w:t>
            </w:r>
          </w:p>
        </w:tc>
        <w:tc>
          <w:tcPr>
            <w:tcW w:w="1580" w:type="dxa"/>
            <w:gridSpan w:val="2"/>
            <w:tcBorders>
              <w:top w:val="nil"/>
              <w:left w:val="nil"/>
              <w:bottom w:val="nil"/>
              <w:right w:val="single" w:sz="4" w:space="0" w:color="auto"/>
            </w:tcBorders>
            <w:shd w:val="clear" w:color="000000" w:fill="FFFFFF"/>
            <w:noWrap/>
            <w:vAlign w:val="bottom"/>
            <w:hideMark/>
          </w:tcPr>
          <w:p w:rsidR="003A13BE" w:rsidRPr="003A13BE" w:rsidRDefault="003A13BE" w:rsidP="003A13BE">
            <w:pPr>
              <w:spacing w:after="0" w:line="240" w:lineRule="auto"/>
              <w:jc w:val="center"/>
              <w:rPr>
                <w:rFonts w:ascii="Arial CYR" w:hAnsi="Arial CYR" w:cs="Arial CYR"/>
                <w:color w:val="000080"/>
                <w:sz w:val="20"/>
                <w:szCs w:val="20"/>
              </w:rPr>
            </w:pPr>
            <w:r w:rsidRPr="003A13BE">
              <w:rPr>
                <w:rFonts w:ascii="Arial CYR" w:hAnsi="Arial CYR" w:cs="Arial CYR"/>
                <w:color w:val="000080"/>
                <w:sz w:val="20"/>
                <w:szCs w:val="20"/>
              </w:rPr>
              <w:t>ЦСР</w:t>
            </w:r>
          </w:p>
        </w:tc>
        <w:tc>
          <w:tcPr>
            <w:tcW w:w="1360"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ВР</w:t>
            </w: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3A13BE" w:rsidRPr="003A13BE" w:rsidRDefault="003A13BE" w:rsidP="003A13BE">
            <w:pPr>
              <w:spacing w:after="0" w:line="240" w:lineRule="auto"/>
              <w:rPr>
                <w:rFonts w:ascii="Arial CYR" w:hAnsi="Arial CYR" w:cs="Arial CYR"/>
                <w:sz w:val="20"/>
                <w:szCs w:val="20"/>
              </w:rPr>
            </w:pP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FF0000"/>
                <w:sz w:val="20"/>
                <w:szCs w:val="20"/>
              </w:rPr>
            </w:pPr>
            <w:r w:rsidRPr="003A13BE">
              <w:rPr>
                <w:rFonts w:ascii="Arial CYR" w:hAnsi="Arial CYR" w:cs="Arial CYR"/>
                <w:b/>
                <w:bCs/>
                <w:color w:val="FF0000"/>
                <w:sz w:val="20"/>
                <w:szCs w:val="20"/>
              </w:rPr>
              <w:t>Администрация МО"Казачье"</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FF0000"/>
                <w:sz w:val="20"/>
                <w:szCs w:val="20"/>
              </w:rPr>
            </w:pPr>
            <w:r w:rsidRPr="003A13BE">
              <w:rPr>
                <w:rFonts w:ascii="Arial CYR" w:hAnsi="Arial CYR" w:cs="Arial CYR"/>
                <w:b/>
                <w:bCs/>
                <w:color w:val="FF0000"/>
                <w:sz w:val="20"/>
                <w:szCs w:val="20"/>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1861"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1273" w:type="dxa"/>
            <w:tcBorders>
              <w:top w:val="single" w:sz="8" w:space="0" w:color="auto"/>
              <w:left w:val="nil"/>
              <w:bottom w:val="single" w:sz="8"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16609679,9</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ОБЩЕГОСУДАРСТВЕННЫЕ ВОПРОСЫ</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8300577,9</w:t>
            </w:r>
          </w:p>
        </w:tc>
      </w:tr>
      <w:tr w:rsidR="003A13BE" w:rsidRPr="003A13BE" w:rsidTr="003A13BE">
        <w:trPr>
          <w:trHeight w:val="900"/>
        </w:trPr>
        <w:tc>
          <w:tcPr>
            <w:tcW w:w="2685" w:type="dxa"/>
            <w:gridSpan w:val="2"/>
            <w:tcBorders>
              <w:top w:val="nil"/>
              <w:left w:val="nil"/>
              <w:bottom w:val="nil"/>
              <w:right w:val="nil"/>
            </w:tcBorders>
            <w:shd w:val="clear" w:color="auto" w:fill="auto"/>
            <w:vAlign w:val="bottom"/>
            <w:hideMark/>
          </w:tcPr>
          <w:p w:rsidR="003A13BE" w:rsidRPr="003A13BE" w:rsidRDefault="003A13BE" w:rsidP="003A13BE">
            <w:pPr>
              <w:spacing w:after="0" w:line="240" w:lineRule="auto"/>
              <w:rPr>
                <w:rFonts w:ascii="Arial CYR" w:hAnsi="Arial CYR" w:cs="Arial CYR"/>
                <w:b/>
                <w:bCs/>
              </w:rPr>
            </w:pPr>
            <w:r w:rsidRPr="003A13BE">
              <w:rPr>
                <w:rFonts w:ascii="Arial CYR" w:hAnsi="Arial CYR" w:cs="Arial CYR"/>
                <w:b/>
                <w:bCs/>
              </w:rPr>
              <w:t>Функционирование высшего должностного лица субъекта РФ и органа местного самоуправления</w:t>
            </w:r>
          </w:p>
        </w:tc>
        <w:tc>
          <w:tcPr>
            <w:tcW w:w="1427" w:type="dxa"/>
            <w:gridSpan w:val="2"/>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1720000,0</w:t>
            </w:r>
          </w:p>
        </w:tc>
      </w:tr>
      <w:tr w:rsidR="003A13BE" w:rsidRPr="003A13BE" w:rsidTr="003A13BE">
        <w:trPr>
          <w:trHeight w:val="255"/>
        </w:trPr>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 xml:space="preserve">Оплата труда и начисления на оплату труда </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801 00 80 010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120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1720000,0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Заработная плата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801 00 80 010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121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1320000,0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Начисления на оплату труда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801 00 80 010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129</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400000,0</w:t>
            </w:r>
          </w:p>
        </w:tc>
      </w:tr>
      <w:tr w:rsidR="003A13BE" w:rsidRPr="003A13BE" w:rsidTr="003A13BE">
        <w:trPr>
          <w:trHeight w:val="600"/>
        </w:trPr>
        <w:tc>
          <w:tcPr>
            <w:tcW w:w="2685" w:type="dxa"/>
            <w:gridSpan w:val="2"/>
            <w:tcBorders>
              <w:top w:val="nil"/>
              <w:left w:val="nil"/>
              <w:bottom w:val="nil"/>
              <w:right w:val="nil"/>
            </w:tcBorders>
            <w:shd w:val="clear" w:color="000000" w:fill="FFFFFF"/>
            <w:vAlign w:val="bottom"/>
            <w:hideMark/>
          </w:tcPr>
          <w:p w:rsidR="003A13BE" w:rsidRPr="003A13BE" w:rsidRDefault="003A13BE" w:rsidP="003A13BE">
            <w:pPr>
              <w:spacing w:after="0" w:line="240" w:lineRule="auto"/>
              <w:rPr>
                <w:rFonts w:ascii="Arial CYR" w:hAnsi="Arial CYR" w:cs="Arial CYR"/>
                <w:b/>
                <w:bCs/>
              </w:rPr>
            </w:pPr>
            <w:r w:rsidRPr="003A13BE">
              <w:rPr>
                <w:rFonts w:ascii="Arial CYR" w:hAnsi="Arial CYR" w:cs="Arial CYR"/>
                <w:b/>
                <w:bCs/>
              </w:rPr>
              <w:t>Функц.Пр-ва РФ,выс.орг.гос.власти и мест.админ-ций</w:t>
            </w:r>
          </w:p>
        </w:tc>
        <w:tc>
          <w:tcPr>
            <w:tcW w:w="1427" w:type="dxa"/>
            <w:gridSpan w:val="2"/>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6564877,9</w:t>
            </w:r>
          </w:p>
        </w:tc>
      </w:tr>
      <w:tr w:rsidR="003A13BE" w:rsidRPr="003A13BE" w:rsidTr="003A13BE">
        <w:trPr>
          <w:trHeight w:val="51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 xml:space="preserve">Оплата труда и начисления на оплату труда </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00"/>
                <w:sz w:val="20"/>
                <w:szCs w:val="20"/>
              </w:rPr>
            </w:pPr>
            <w:r w:rsidRPr="003A13BE">
              <w:rPr>
                <w:rFonts w:ascii="Arial CYR" w:hAnsi="Arial CYR" w:cs="Arial CYR"/>
                <w:b/>
                <w:bCs/>
                <w:color w:val="000000"/>
                <w:sz w:val="20"/>
                <w:szCs w:val="20"/>
              </w:rPr>
              <w:t>120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5212877,9</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Заработная плата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121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3973422,9</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 xml:space="preserve">Начисления на оплату </w:t>
            </w:r>
            <w:r w:rsidRPr="003A13BE">
              <w:rPr>
                <w:rFonts w:ascii="Arial CYR" w:hAnsi="Arial CYR" w:cs="Arial CYR"/>
                <w:sz w:val="20"/>
                <w:szCs w:val="20"/>
              </w:rPr>
              <w:lastRenderedPageBreak/>
              <w:t>труда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lastRenderedPageBreak/>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129</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1239455,0</w:t>
            </w:r>
          </w:p>
        </w:tc>
      </w:tr>
      <w:tr w:rsidR="003A13BE" w:rsidRPr="003A13BE" w:rsidTr="003A13BE">
        <w:trPr>
          <w:trHeight w:val="76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lastRenderedPageBreak/>
              <w:t>Иные закупки товаров,работ и услуг для обеспечения государственных (муниципальных) нужд</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801 8002 000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00"/>
                <w:sz w:val="20"/>
                <w:szCs w:val="20"/>
              </w:rPr>
            </w:pPr>
            <w:r w:rsidRPr="003A13BE">
              <w:rPr>
                <w:rFonts w:ascii="Arial CYR" w:hAnsi="Arial CYR" w:cs="Arial CYR"/>
                <w:b/>
                <w:bCs/>
                <w:color w:val="000000"/>
                <w:sz w:val="20"/>
                <w:szCs w:val="20"/>
              </w:rPr>
              <w:t>240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1262000,0</w:t>
            </w:r>
          </w:p>
        </w:tc>
      </w:tr>
      <w:tr w:rsidR="003A13BE" w:rsidRPr="003A13BE" w:rsidTr="003A13BE">
        <w:trPr>
          <w:trHeight w:val="76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 (услуги связи)</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801 80 02221</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4000,0</w:t>
            </w:r>
          </w:p>
        </w:tc>
      </w:tr>
      <w:tr w:rsidR="003A13BE" w:rsidRPr="003A13BE" w:rsidTr="003A13BE">
        <w:trPr>
          <w:trHeight w:val="76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 (электроэнергия)</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801 80 02223</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850000,0</w:t>
            </w:r>
          </w:p>
        </w:tc>
      </w:tr>
      <w:tr w:rsidR="003A13BE" w:rsidRPr="003A13BE" w:rsidTr="003A13BE">
        <w:trPr>
          <w:trHeight w:val="76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 (электроэнергия)</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801 80 02224</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17840,0</w:t>
            </w:r>
          </w:p>
        </w:tc>
      </w:tr>
      <w:tr w:rsidR="003A13BE" w:rsidRPr="003A13BE" w:rsidTr="003A13BE">
        <w:trPr>
          <w:trHeight w:val="102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 (Прочие работы, услуги)</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801 80 02226</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190160,0</w:t>
            </w:r>
          </w:p>
        </w:tc>
      </w:tr>
      <w:tr w:rsidR="003A13BE" w:rsidRPr="003A13BE" w:rsidTr="003A13BE">
        <w:trPr>
          <w:trHeight w:val="102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 (Увеличение стоимости материальных запасов)</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801 80 02340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200000,0</w:t>
            </w:r>
          </w:p>
        </w:tc>
      </w:tr>
      <w:tr w:rsidR="003A13BE" w:rsidRPr="003A13BE" w:rsidTr="003A13BE">
        <w:trPr>
          <w:trHeight w:val="51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Уплата налогов, сборов и иных платежей</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00"/>
                <w:sz w:val="20"/>
                <w:szCs w:val="20"/>
              </w:rPr>
            </w:pPr>
            <w:r w:rsidRPr="003A13BE">
              <w:rPr>
                <w:rFonts w:ascii="Arial CYR" w:hAnsi="Arial CYR" w:cs="Arial CYR"/>
                <w:b/>
                <w:bCs/>
                <w:color w:val="000000"/>
                <w:sz w:val="20"/>
                <w:szCs w:val="20"/>
              </w:rPr>
              <w:t>850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90000,0</w:t>
            </w:r>
          </w:p>
        </w:tc>
      </w:tr>
      <w:tr w:rsidR="003A13BE" w:rsidRPr="003A13BE" w:rsidTr="003A13BE">
        <w:trPr>
          <w:trHeight w:val="51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Уплата налога на имущество организации и земельного налога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851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87000,0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Уплата прочих налогов, сборов</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852</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Уплата иных платежей</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852</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1000,0</w:t>
            </w:r>
          </w:p>
        </w:tc>
      </w:tr>
      <w:tr w:rsidR="003A13BE" w:rsidRPr="003A13BE" w:rsidTr="003A13BE">
        <w:trPr>
          <w:trHeight w:val="90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rPr>
            </w:pPr>
            <w:r w:rsidRPr="003A13BE">
              <w:rPr>
                <w:rFonts w:ascii="Arial CYR" w:hAnsi="Arial CYR" w:cs="Arial CYR"/>
                <w:b/>
                <w:bCs/>
              </w:rPr>
              <w:t>Резервные фонды органов исполнительной власти субъектов РФ</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11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800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15000,0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Резервные средства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870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15000,0</w:t>
            </w:r>
          </w:p>
        </w:tc>
      </w:tr>
      <w:tr w:rsidR="003A13BE" w:rsidRPr="003A13BE" w:rsidTr="003A13BE">
        <w:trPr>
          <w:trHeight w:val="27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Другие общегосударственные вопросы</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13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00"/>
                <w:sz w:val="20"/>
                <w:szCs w:val="20"/>
              </w:rPr>
            </w:pPr>
            <w:r w:rsidRPr="003A13BE">
              <w:rPr>
                <w:rFonts w:ascii="Arial CYR" w:hAnsi="Arial CYR" w:cs="Arial CYR"/>
                <w:b/>
                <w:bCs/>
                <w:color w:val="000000"/>
                <w:sz w:val="20"/>
                <w:szCs w:val="20"/>
              </w:rPr>
              <w:t>240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700,0</w:t>
            </w:r>
          </w:p>
        </w:tc>
      </w:tr>
      <w:tr w:rsidR="003A13BE" w:rsidRPr="003A13BE" w:rsidTr="003A13BE">
        <w:trPr>
          <w:trHeight w:val="270"/>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2060"/>
                <w:sz w:val="20"/>
                <w:szCs w:val="20"/>
              </w:rPr>
            </w:pPr>
            <w:r w:rsidRPr="003A13BE">
              <w:rPr>
                <w:rFonts w:ascii="Arial CYR" w:hAnsi="Arial CYR" w:cs="Arial CYR"/>
                <w:b/>
                <w:bCs/>
                <w:color w:val="002060"/>
                <w:sz w:val="20"/>
                <w:szCs w:val="20"/>
              </w:rPr>
              <w:t>НАЦИОНАЛЬНАЯ ОБОРОНА</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F497D"/>
                <w:sz w:val="20"/>
                <w:szCs w:val="20"/>
              </w:rPr>
            </w:pPr>
            <w:r w:rsidRPr="003A13BE">
              <w:rPr>
                <w:rFonts w:ascii="Arial CYR" w:hAnsi="Arial CYR" w:cs="Arial CYR"/>
                <w:b/>
                <w:bCs/>
                <w:color w:val="1F497D"/>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F497D"/>
                <w:sz w:val="20"/>
                <w:szCs w:val="20"/>
              </w:rPr>
            </w:pPr>
            <w:r w:rsidRPr="003A13BE">
              <w:rPr>
                <w:rFonts w:ascii="Arial CYR" w:hAnsi="Arial CYR" w:cs="Arial CYR"/>
                <w:b/>
                <w:bCs/>
                <w:color w:val="1F497D"/>
                <w:sz w:val="20"/>
                <w:szCs w:val="20"/>
              </w:rPr>
              <w:t>О2</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F497D"/>
                <w:sz w:val="20"/>
                <w:szCs w:val="20"/>
              </w:rPr>
            </w:pPr>
            <w:r w:rsidRPr="003A13BE">
              <w:rPr>
                <w:rFonts w:ascii="Arial CYR" w:hAnsi="Arial CYR" w:cs="Arial CYR"/>
                <w:b/>
                <w:bCs/>
                <w:color w:val="1F497D"/>
                <w:sz w:val="20"/>
                <w:szCs w:val="20"/>
              </w:rPr>
              <w:t>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F497D"/>
                <w:sz w:val="20"/>
                <w:szCs w:val="20"/>
              </w:rPr>
            </w:pPr>
            <w:r w:rsidRPr="003A13BE">
              <w:rPr>
                <w:rFonts w:ascii="Arial CYR" w:hAnsi="Arial CYR" w:cs="Arial CYR"/>
                <w:b/>
                <w:bCs/>
                <w:color w:val="1F497D"/>
                <w:sz w:val="20"/>
                <w:szCs w:val="20"/>
              </w:rPr>
              <w:t>000 0000 000</w:t>
            </w:r>
          </w:p>
        </w:tc>
        <w:tc>
          <w:tcPr>
            <w:tcW w:w="1861"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F497D"/>
                <w:sz w:val="20"/>
                <w:szCs w:val="20"/>
              </w:rPr>
            </w:pPr>
            <w:r w:rsidRPr="003A13BE">
              <w:rPr>
                <w:rFonts w:ascii="Arial CYR" w:hAnsi="Arial CYR" w:cs="Arial CYR"/>
                <w:b/>
                <w:bCs/>
                <w:color w:val="1F497D"/>
                <w:sz w:val="20"/>
                <w:szCs w:val="20"/>
              </w:rPr>
              <w:t>000</w:t>
            </w:r>
          </w:p>
        </w:tc>
        <w:tc>
          <w:tcPr>
            <w:tcW w:w="1273" w:type="dxa"/>
            <w:tcBorders>
              <w:top w:val="single" w:sz="8" w:space="0" w:color="auto"/>
              <w:left w:val="nil"/>
              <w:bottom w:val="single" w:sz="8" w:space="0" w:color="auto"/>
              <w:right w:val="single" w:sz="8" w:space="0" w:color="auto"/>
            </w:tcBorders>
            <w:shd w:val="clear" w:color="000000" w:fill="FABF8F"/>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137300,0</w:t>
            </w:r>
          </w:p>
        </w:tc>
      </w:tr>
      <w:tr w:rsidR="003A13BE" w:rsidRPr="003A13BE" w:rsidTr="003A13BE">
        <w:trPr>
          <w:trHeight w:val="60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rPr>
            </w:pPr>
            <w:r w:rsidRPr="003A13BE">
              <w:rPr>
                <w:rFonts w:ascii="Arial CYR" w:hAnsi="Arial CYR" w:cs="Arial CYR"/>
                <w:b/>
                <w:bCs/>
              </w:rPr>
              <w:t>Мобилизационная и вневойсковая подготовка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137300,0</w:t>
            </w:r>
          </w:p>
        </w:tc>
      </w:tr>
      <w:tr w:rsidR="003A13BE" w:rsidRPr="003A13BE" w:rsidTr="003A13BE">
        <w:trPr>
          <w:trHeight w:val="120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rPr>
            </w:pPr>
            <w:r w:rsidRPr="003A13BE">
              <w:rPr>
                <w:rFonts w:ascii="Arial CYR" w:hAnsi="Arial CYR" w:cs="Arial CYR"/>
                <w:b/>
                <w:bCs/>
              </w:rPr>
              <w:lastRenderedPageBreak/>
              <w:t>Субвенции на осуществление первичного воинского учета на территории, где отсутствует военный комиссариат</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90А 005 118</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137300,0</w:t>
            </w:r>
          </w:p>
        </w:tc>
      </w:tr>
      <w:tr w:rsidR="003A13BE" w:rsidRPr="003A13BE" w:rsidTr="003A13BE">
        <w:trPr>
          <w:trHeight w:val="51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 xml:space="preserve">Оплата труда и начисления на оплату труда </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90А 005 118</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120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112400,0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Заработная плата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90А 005 118</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121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86400,0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Начисления на оплату труда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90А 005 118</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129</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26000,0</w:t>
            </w:r>
          </w:p>
        </w:tc>
      </w:tr>
      <w:tr w:rsidR="003A13BE" w:rsidRPr="003A13BE" w:rsidTr="003A13BE">
        <w:trPr>
          <w:trHeight w:val="76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Закупка товаров,работ и услуг для обеспечения государственных (муниципальных) нужд</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90А 005 118</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240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24900,0</w:t>
            </w:r>
          </w:p>
        </w:tc>
      </w:tr>
      <w:tr w:rsidR="003A13BE" w:rsidRPr="003A13BE" w:rsidTr="003A13BE">
        <w:trPr>
          <w:trHeight w:val="78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90А 005 118</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24900,0</w:t>
            </w:r>
          </w:p>
        </w:tc>
      </w:tr>
      <w:tr w:rsidR="003A13BE" w:rsidRPr="003A13BE" w:rsidTr="003A13BE">
        <w:trPr>
          <w:trHeight w:val="780"/>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НАЦИОНАЛЬНАЯ БЕЗОПАСНОСТЬ И ПРАВООХРАНИТЕЛЬНАЯ ДЕЯТЕЛЬНОСТЬ</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03</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single" w:sz="8" w:space="0" w:color="auto"/>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50000,0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Обеспечение пожарной безопасности</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03</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10</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w:t>
            </w:r>
          </w:p>
        </w:tc>
        <w:tc>
          <w:tcPr>
            <w:tcW w:w="1273" w:type="dxa"/>
            <w:tcBorders>
              <w:top w:val="nil"/>
              <w:left w:val="nil"/>
              <w:bottom w:val="single" w:sz="8"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50000,0</w:t>
            </w:r>
          </w:p>
        </w:tc>
      </w:tr>
      <w:tr w:rsidR="003A13BE" w:rsidRPr="003A13BE" w:rsidTr="003A13BE">
        <w:trPr>
          <w:trHeight w:val="103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Муниципальная программа "Пожарная безопасность и защита населения и территории муниципального образования "Казачье"</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03</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8 040 080 020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50000,0</w:t>
            </w:r>
          </w:p>
        </w:tc>
      </w:tr>
      <w:tr w:rsidR="003A13BE" w:rsidRPr="003A13BE" w:rsidTr="003A13BE">
        <w:trPr>
          <w:trHeight w:val="315"/>
        </w:trPr>
        <w:tc>
          <w:tcPr>
            <w:tcW w:w="2685" w:type="dxa"/>
            <w:gridSpan w:val="2"/>
            <w:tcBorders>
              <w:top w:val="single" w:sz="8" w:space="0" w:color="auto"/>
              <w:left w:val="single" w:sz="8" w:space="0" w:color="auto"/>
              <w:bottom w:val="single" w:sz="8" w:space="0" w:color="auto"/>
              <w:right w:val="nil"/>
            </w:tcBorders>
            <w:shd w:val="clear" w:color="auto" w:fill="auto"/>
            <w:vAlign w:val="bottom"/>
            <w:hideMark/>
          </w:tcPr>
          <w:p w:rsidR="003A13BE" w:rsidRPr="003A13BE" w:rsidRDefault="003A13BE" w:rsidP="003A13BE">
            <w:pPr>
              <w:spacing w:after="0" w:line="240" w:lineRule="auto"/>
              <w:rPr>
                <w:rFonts w:ascii="Arial CYR" w:hAnsi="Arial CYR" w:cs="Arial CYR"/>
                <w:b/>
                <w:bCs/>
                <w:color w:val="16365C"/>
              </w:rPr>
            </w:pPr>
            <w:r w:rsidRPr="003A13BE">
              <w:rPr>
                <w:rFonts w:ascii="Arial CYR" w:hAnsi="Arial CYR" w:cs="Arial CYR"/>
                <w:b/>
                <w:bCs/>
                <w:color w:val="16365C"/>
              </w:rPr>
              <w:t>НАЦИОНАЛЬНАЯ ЭКОНОМИКА</w:t>
            </w:r>
          </w:p>
        </w:tc>
        <w:tc>
          <w:tcPr>
            <w:tcW w:w="142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6365C"/>
              </w:rPr>
            </w:pPr>
            <w:r w:rsidRPr="003A13BE">
              <w:rPr>
                <w:rFonts w:ascii="Arial CYR" w:hAnsi="Arial CYR" w:cs="Arial CYR"/>
                <w:b/>
                <w:bCs/>
                <w:color w:val="16365C"/>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6365C"/>
              </w:rPr>
            </w:pPr>
            <w:r w:rsidRPr="003A13BE">
              <w:rPr>
                <w:rFonts w:ascii="Arial CYR" w:hAnsi="Arial CYR" w:cs="Arial CYR"/>
                <w:b/>
                <w:bCs/>
                <w:color w:val="16365C"/>
              </w:rPr>
              <w:t>00</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6365C"/>
              </w:rPr>
            </w:pPr>
            <w:r w:rsidRPr="003A13BE">
              <w:rPr>
                <w:rFonts w:ascii="Arial CYR" w:hAnsi="Arial CYR" w:cs="Arial CYR"/>
                <w:b/>
                <w:bCs/>
                <w:color w:val="16365C"/>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6365C"/>
              </w:rPr>
            </w:pPr>
            <w:r w:rsidRPr="003A13BE">
              <w:rPr>
                <w:rFonts w:ascii="Arial CYR" w:hAnsi="Arial CYR" w:cs="Arial CYR"/>
                <w:b/>
                <w:bCs/>
                <w:color w:val="16365C"/>
              </w:rPr>
              <w:t>000 0000 000</w:t>
            </w:r>
          </w:p>
        </w:tc>
        <w:tc>
          <w:tcPr>
            <w:tcW w:w="1861"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6365C"/>
              </w:rPr>
            </w:pPr>
            <w:r w:rsidRPr="003A13BE">
              <w:rPr>
                <w:rFonts w:ascii="Arial CYR" w:hAnsi="Arial CYR" w:cs="Arial CYR"/>
                <w:b/>
                <w:bCs/>
                <w:color w:val="16365C"/>
              </w:rPr>
              <w:t>000</w:t>
            </w:r>
          </w:p>
        </w:tc>
        <w:tc>
          <w:tcPr>
            <w:tcW w:w="1273" w:type="dxa"/>
            <w:tcBorders>
              <w:top w:val="single" w:sz="8" w:space="0" w:color="auto"/>
              <w:left w:val="nil"/>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759400,0</w:t>
            </w:r>
          </w:p>
        </w:tc>
      </w:tr>
      <w:tr w:rsidR="003A13BE" w:rsidRPr="003A13BE" w:rsidTr="003A13BE">
        <w:trPr>
          <w:trHeight w:val="54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F243E"/>
                <w:sz w:val="20"/>
                <w:szCs w:val="20"/>
              </w:rPr>
            </w:pPr>
            <w:r w:rsidRPr="003A13BE">
              <w:rPr>
                <w:rFonts w:ascii="Arial CYR" w:hAnsi="Arial CYR" w:cs="Arial CYR"/>
                <w:b/>
                <w:bCs/>
                <w:color w:val="0F243E"/>
                <w:sz w:val="20"/>
                <w:szCs w:val="20"/>
              </w:rPr>
              <w:t>Осуществление передаваемых бюджетных полномочий</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04</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01</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20 000 000</w:t>
            </w:r>
          </w:p>
        </w:tc>
        <w:tc>
          <w:tcPr>
            <w:tcW w:w="1861"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w:t>
            </w:r>
          </w:p>
        </w:tc>
        <w:tc>
          <w:tcPr>
            <w:tcW w:w="1273" w:type="dxa"/>
            <w:tcBorders>
              <w:top w:val="nil"/>
              <w:left w:val="nil"/>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52400,0</w:t>
            </w:r>
          </w:p>
        </w:tc>
      </w:tr>
      <w:tr w:rsidR="003A13BE" w:rsidRPr="003A13BE" w:rsidTr="003A13BE">
        <w:trPr>
          <w:trHeight w:val="51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 xml:space="preserve">Оплата труда и начисления на оплату труда </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О4</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6 130 001 030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120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50400,0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Заработная плата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6 130 001 030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121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38700,0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Начисления на оплату труда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6 130 001 030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129</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11700,0</w:t>
            </w:r>
          </w:p>
        </w:tc>
      </w:tr>
      <w:tr w:rsidR="003A13BE" w:rsidRPr="003A13BE" w:rsidTr="003A13BE">
        <w:trPr>
          <w:trHeight w:val="76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Закупка товаров,работ и услуг для обеспечения государственных (муниципальных) нужд</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О4</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6 130 001 030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240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2000,0</w:t>
            </w:r>
          </w:p>
        </w:tc>
      </w:tr>
      <w:tr w:rsidR="003A13BE" w:rsidRPr="003A13BE" w:rsidTr="003A13BE">
        <w:trPr>
          <w:trHeight w:val="84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w:t>
            </w:r>
          </w:p>
        </w:tc>
        <w:tc>
          <w:tcPr>
            <w:tcW w:w="1427"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020" w:type="dxa"/>
            <w:gridSpan w:val="3"/>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6 130 001 030</w:t>
            </w:r>
          </w:p>
        </w:tc>
        <w:tc>
          <w:tcPr>
            <w:tcW w:w="1861"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nil"/>
              <w:left w:val="nil"/>
              <w:bottom w:val="nil"/>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2000,0</w:t>
            </w:r>
          </w:p>
        </w:tc>
      </w:tr>
      <w:tr w:rsidR="003A13BE" w:rsidRPr="003A13BE" w:rsidTr="003A13BE">
        <w:trPr>
          <w:trHeight w:val="540"/>
        </w:trPr>
        <w:tc>
          <w:tcPr>
            <w:tcW w:w="2685" w:type="dxa"/>
            <w:gridSpan w:val="2"/>
            <w:tcBorders>
              <w:top w:val="single" w:sz="8" w:space="0" w:color="auto"/>
              <w:left w:val="single" w:sz="8" w:space="0" w:color="auto"/>
              <w:bottom w:val="single" w:sz="8" w:space="0" w:color="auto"/>
              <w:right w:val="nil"/>
            </w:tcBorders>
            <w:shd w:val="clear" w:color="auto" w:fill="auto"/>
            <w:vAlign w:val="bottom"/>
            <w:hideMark/>
          </w:tcPr>
          <w:p w:rsidR="003A13BE" w:rsidRPr="003A13BE" w:rsidRDefault="003A13BE" w:rsidP="003A13BE">
            <w:pPr>
              <w:spacing w:after="0" w:line="240" w:lineRule="auto"/>
              <w:rPr>
                <w:rFonts w:ascii="Arial CYR" w:hAnsi="Arial CYR" w:cs="Arial CYR"/>
                <w:b/>
                <w:bCs/>
                <w:color w:val="0F243E"/>
              </w:rPr>
            </w:pPr>
            <w:r w:rsidRPr="003A13BE">
              <w:rPr>
                <w:rFonts w:ascii="Arial CYR" w:hAnsi="Arial CYR" w:cs="Arial CYR"/>
                <w:b/>
                <w:bCs/>
                <w:color w:val="0F243E"/>
              </w:rPr>
              <w:t>Дорожное хозяйство</w:t>
            </w:r>
          </w:p>
        </w:tc>
        <w:tc>
          <w:tcPr>
            <w:tcW w:w="142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F243E"/>
                <w:sz w:val="20"/>
                <w:szCs w:val="20"/>
              </w:rPr>
            </w:pPr>
            <w:r w:rsidRPr="003A13BE">
              <w:rPr>
                <w:rFonts w:ascii="Arial CYR" w:hAnsi="Arial CYR" w:cs="Arial CYR"/>
                <w:b/>
                <w:bCs/>
                <w:color w:val="0F243E"/>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F243E"/>
                <w:sz w:val="20"/>
                <w:szCs w:val="20"/>
              </w:rPr>
            </w:pPr>
            <w:r w:rsidRPr="003A13BE">
              <w:rPr>
                <w:rFonts w:ascii="Arial CYR" w:hAnsi="Arial CYR" w:cs="Arial CYR"/>
                <w:b/>
                <w:bCs/>
                <w:color w:val="0F243E"/>
                <w:sz w:val="20"/>
                <w:szCs w:val="20"/>
              </w:rPr>
              <w:t>04</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F243E"/>
                <w:sz w:val="20"/>
                <w:szCs w:val="20"/>
              </w:rPr>
            </w:pPr>
            <w:r w:rsidRPr="003A13BE">
              <w:rPr>
                <w:rFonts w:ascii="Arial CYR" w:hAnsi="Arial CYR" w:cs="Arial CYR"/>
                <w:b/>
                <w:bCs/>
                <w:color w:val="0F243E"/>
                <w:sz w:val="20"/>
                <w:szCs w:val="20"/>
              </w:rPr>
              <w:t>09</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F243E"/>
                <w:sz w:val="20"/>
                <w:szCs w:val="20"/>
              </w:rPr>
            </w:pPr>
            <w:r w:rsidRPr="003A13BE">
              <w:rPr>
                <w:rFonts w:ascii="Arial CYR" w:hAnsi="Arial CYR" w:cs="Arial CYR"/>
                <w:b/>
                <w:bCs/>
                <w:color w:val="0F243E"/>
                <w:sz w:val="20"/>
                <w:szCs w:val="20"/>
              </w:rPr>
              <w:t>000 0000 000</w:t>
            </w:r>
          </w:p>
        </w:tc>
        <w:tc>
          <w:tcPr>
            <w:tcW w:w="1861"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F243E"/>
                <w:sz w:val="20"/>
                <w:szCs w:val="20"/>
              </w:rPr>
            </w:pPr>
            <w:r w:rsidRPr="003A13BE">
              <w:rPr>
                <w:rFonts w:ascii="Arial CYR" w:hAnsi="Arial CYR" w:cs="Arial CYR"/>
                <w:b/>
                <w:bCs/>
                <w:color w:val="0F243E"/>
                <w:sz w:val="20"/>
                <w:szCs w:val="20"/>
              </w:rPr>
              <w:t>000</w:t>
            </w:r>
          </w:p>
        </w:tc>
        <w:tc>
          <w:tcPr>
            <w:tcW w:w="1273" w:type="dxa"/>
            <w:tcBorders>
              <w:top w:val="single" w:sz="8" w:space="0" w:color="auto"/>
              <w:left w:val="nil"/>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707000,0</w:t>
            </w:r>
          </w:p>
        </w:tc>
      </w:tr>
      <w:tr w:rsidR="003A13BE" w:rsidRPr="003A13BE" w:rsidTr="003A13BE">
        <w:trPr>
          <w:trHeight w:val="765"/>
        </w:trPr>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 xml:space="preserve">Закупка товаров,работ и услуг для обеспечения государственных </w:t>
            </w:r>
            <w:r w:rsidRPr="003A13BE">
              <w:rPr>
                <w:rFonts w:ascii="Arial CYR" w:hAnsi="Arial CYR" w:cs="Arial CYR"/>
                <w:b/>
                <w:bCs/>
                <w:sz w:val="20"/>
                <w:szCs w:val="20"/>
              </w:rPr>
              <w:lastRenderedPageBreak/>
              <w:t>(муниципальных) нужд</w:t>
            </w:r>
          </w:p>
        </w:tc>
        <w:tc>
          <w:tcPr>
            <w:tcW w:w="1427"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lastRenderedPageBreak/>
              <w:t>024</w:t>
            </w:r>
          </w:p>
        </w:tc>
        <w:tc>
          <w:tcPr>
            <w:tcW w:w="708"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04</w:t>
            </w:r>
          </w:p>
        </w:tc>
        <w:tc>
          <w:tcPr>
            <w:tcW w:w="1020" w:type="dxa"/>
            <w:gridSpan w:val="3"/>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09</w:t>
            </w:r>
          </w:p>
        </w:tc>
        <w:tc>
          <w:tcPr>
            <w:tcW w:w="1580"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790 80 04000</w:t>
            </w:r>
          </w:p>
        </w:tc>
        <w:tc>
          <w:tcPr>
            <w:tcW w:w="1861"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240</w:t>
            </w:r>
          </w:p>
        </w:tc>
        <w:tc>
          <w:tcPr>
            <w:tcW w:w="1273" w:type="dxa"/>
            <w:tcBorders>
              <w:top w:val="nil"/>
              <w:left w:val="nil"/>
              <w:bottom w:val="nil"/>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707000,0</w:t>
            </w:r>
          </w:p>
        </w:tc>
      </w:tr>
      <w:tr w:rsidR="003A13BE" w:rsidRPr="003A13BE" w:rsidTr="003A13BE">
        <w:trPr>
          <w:trHeight w:val="1035"/>
        </w:trPr>
        <w:tc>
          <w:tcPr>
            <w:tcW w:w="2685" w:type="dxa"/>
            <w:gridSpan w:val="2"/>
            <w:tcBorders>
              <w:top w:val="nil"/>
              <w:left w:val="single" w:sz="4" w:space="0" w:color="auto"/>
              <w:bottom w:val="nil"/>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lastRenderedPageBreak/>
              <w:t>Развитие автомобильных дорог общего пользования, находящихся в муниципальной собственности МО "Казачье" 2015-2017гг</w:t>
            </w:r>
          </w:p>
        </w:tc>
        <w:tc>
          <w:tcPr>
            <w:tcW w:w="1427" w:type="dxa"/>
            <w:gridSpan w:val="2"/>
            <w:tcBorders>
              <w:top w:val="single" w:sz="4" w:space="0" w:color="auto"/>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single" w:sz="4" w:space="0" w:color="auto"/>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04</w:t>
            </w:r>
          </w:p>
        </w:tc>
        <w:tc>
          <w:tcPr>
            <w:tcW w:w="1020" w:type="dxa"/>
            <w:gridSpan w:val="3"/>
            <w:tcBorders>
              <w:top w:val="single" w:sz="4" w:space="0" w:color="auto"/>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09</w:t>
            </w:r>
          </w:p>
        </w:tc>
        <w:tc>
          <w:tcPr>
            <w:tcW w:w="1580" w:type="dxa"/>
            <w:gridSpan w:val="2"/>
            <w:tcBorders>
              <w:top w:val="single" w:sz="4" w:space="0" w:color="auto"/>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790 80 04000</w:t>
            </w:r>
          </w:p>
        </w:tc>
        <w:tc>
          <w:tcPr>
            <w:tcW w:w="1861" w:type="dxa"/>
            <w:gridSpan w:val="2"/>
            <w:tcBorders>
              <w:top w:val="single" w:sz="4" w:space="0" w:color="auto"/>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single" w:sz="4" w:space="0" w:color="auto"/>
              <w:left w:val="nil"/>
              <w:bottom w:val="nil"/>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707000,0</w:t>
            </w:r>
          </w:p>
        </w:tc>
      </w:tr>
      <w:tr w:rsidR="003A13BE" w:rsidRPr="003A13BE" w:rsidTr="003A13BE">
        <w:trPr>
          <w:trHeight w:val="540"/>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ЖИЛИЩНО-КОММУНАЛЬНОЕ ХОЗЯЙСТВО</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05</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single" w:sz="8" w:space="0" w:color="auto"/>
              <w:left w:val="nil"/>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333000,0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Благоустройство</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05</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333000,0</w:t>
            </w:r>
          </w:p>
        </w:tc>
      </w:tr>
      <w:tr w:rsidR="003A13BE" w:rsidRPr="003A13BE" w:rsidTr="003A13BE">
        <w:trPr>
          <w:trHeight w:val="36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Целевая программа "Народные инициативы"</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05</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711 01S2370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333000,0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МОЛОДЕЖНАЯ ПОЛИТИКА</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07</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nil"/>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nil"/>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10000,0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Молодежная политика</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О7</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07</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w:t>
            </w:r>
          </w:p>
        </w:tc>
        <w:tc>
          <w:tcPr>
            <w:tcW w:w="1273" w:type="dxa"/>
            <w:tcBorders>
              <w:top w:val="nil"/>
              <w:left w:val="nil"/>
              <w:bottom w:val="single" w:sz="8"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10000,0</w:t>
            </w:r>
          </w:p>
        </w:tc>
      </w:tr>
      <w:tr w:rsidR="003A13BE" w:rsidRPr="003A13BE" w:rsidTr="003A13BE">
        <w:trPr>
          <w:trHeight w:val="103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Муниципальная целевая программа по профилактике потребления наркотических средств и психотропных веществ, наркомании и токсикомании</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07</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07</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8 028 002 340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10000,0</w:t>
            </w:r>
          </w:p>
        </w:tc>
      </w:tr>
      <w:tr w:rsidR="003A13BE" w:rsidRPr="003A13BE" w:rsidTr="003A13BE">
        <w:trPr>
          <w:trHeight w:val="525"/>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КУЛЬТУРА, КИНЕМАТОГРАФИЯ И СРЕДСТВА МАССОВОЙ ИНФОРМАЦИИ</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08</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single" w:sz="8" w:space="0" w:color="auto"/>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6780000,0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МБУК "СКЦ Благовест"</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О8</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w:t>
            </w:r>
          </w:p>
        </w:tc>
        <w:tc>
          <w:tcPr>
            <w:tcW w:w="1273" w:type="dxa"/>
            <w:tcBorders>
              <w:top w:val="nil"/>
              <w:left w:val="nil"/>
              <w:bottom w:val="single" w:sz="8"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6730000,0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Субсидия бюджетным учреждениям</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О8</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8 030 080 010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611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5310000,0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Субсидия бюджетным учреждениям</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О8</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8 030 080 020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611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1420000,0</w:t>
            </w:r>
          </w:p>
        </w:tc>
      </w:tr>
      <w:tr w:rsidR="003A13BE" w:rsidRPr="003A13BE" w:rsidTr="003A13BE">
        <w:trPr>
          <w:trHeight w:val="270"/>
        </w:trPr>
        <w:tc>
          <w:tcPr>
            <w:tcW w:w="2685" w:type="dxa"/>
            <w:gridSpan w:val="2"/>
            <w:tcBorders>
              <w:top w:val="nil"/>
              <w:left w:val="nil"/>
              <w:bottom w:val="nil"/>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Субсидия на иные цели</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О8</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580"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553 A2 55196</w:t>
            </w:r>
          </w:p>
        </w:tc>
        <w:tc>
          <w:tcPr>
            <w:tcW w:w="1861" w:type="dxa"/>
            <w:gridSpan w:val="2"/>
            <w:tcBorders>
              <w:top w:val="nil"/>
              <w:left w:val="nil"/>
              <w:bottom w:val="nil"/>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612</w:t>
            </w:r>
          </w:p>
        </w:tc>
        <w:tc>
          <w:tcPr>
            <w:tcW w:w="1273" w:type="dxa"/>
            <w:tcBorders>
              <w:top w:val="nil"/>
              <w:left w:val="single" w:sz="4" w:space="0" w:color="auto"/>
              <w:bottom w:val="nil"/>
              <w:right w:val="nil"/>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50000,0</w:t>
            </w:r>
          </w:p>
        </w:tc>
      </w:tr>
      <w:tr w:rsidR="003A13BE" w:rsidRPr="003A13BE" w:rsidTr="003A13BE">
        <w:trPr>
          <w:trHeight w:val="270"/>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СОЦИАЛЬНАЯ ПОЛИТИКА</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10</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single" w:sz="8" w:space="0" w:color="auto"/>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2000,0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Пенсионное обеспечение</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10</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w:t>
            </w:r>
          </w:p>
        </w:tc>
        <w:tc>
          <w:tcPr>
            <w:tcW w:w="1273" w:type="dxa"/>
            <w:tcBorders>
              <w:top w:val="nil"/>
              <w:left w:val="nil"/>
              <w:bottom w:val="single" w:sz="8"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2000,0</w:t>
            </w:r>
          </w:p>
        </w:tc>
      </w:tr>
      <w:tr w:rsidR="003A13BE" w:rsidRPr="003A13BE" w:rsidTr="003A13BE">
        <w:trPr>
          <w:trHeight w:val="27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Выплата муниципальной пенсии</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10</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8 018 002 263</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321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2000,0</w:t>
            </w:r>
          </w:p>
        </w:tc>
      </w:tr>
      <w:tr w:rsidR="003A13BE" w:rsidRPr="003A13BE" w:rsidTr="003A13BE">
        <w:trPr>
          <w:trHeight w:val="270"/>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ФИЗИЧЕСКАЯ КУЛЬТУРА И СПОРТ</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11</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single" w:sz="8" w:space="0" w:color="auto"/>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46000,0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Физическая культура</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11</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w:t>
            </w:r>
          </w:p>
        </w:tc>
        <w:tc>
          <w:tcPr>
            <w:tcW w:w="1273" w:type="dxa"/>
            <w:tcBorders>
              <w:top w:val="nil"/>
              <w:left w:val="nil"/>
              <w:bottom w:val="single" w:sz="8"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46000,0</w:t>
            </w:r>
          </w:p>
        </w:tc>
      </w:tr>
      <w:tr w:rsidR="003A13BE" w:rsidRPr="003A13BE" w:rsidTr="003A13BE">
        <w:trPr>
          <w:trHeight w:val="52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Муниципальная программа развития физической культуры и спорта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8 018 002 340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46000,0</w:t>
            </w:r>
          </w:p>
        </w:tc>
      </w:tr>
      <w:tr w:rsidR="003A13BE" w:rsidRPr="003A13BE" w:rsidTr="003A13BE">
        <w:trPr>
          <w:trHeight w:val="525"/>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ОБСЛУЖИВАНИЕ МУНИЦИПАЛЬНОГО ДОЛГА</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158</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11</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single" w:sz="8" w:space="0" w:color="auto"/>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МЕЖБЮДЖЕТНЫЕ ТРАНСФЕРТЫ</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14</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03</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80100 80020</w:t>
            </w:r>
          </w:p>
        </w:tc>
        <w:tc>
          <w:tcPr>
            <w:tcW w:w="1861" w:type="dxa"/>
            <w:gridSpan w:val="2"/>
            <w:tcBorders>
              <w:top w:val="nil"/>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540</w:t>
            </w:r>
          </w:p>
        </w:tc>
        <w:tc>
          <w:tcPr>
            <w:tcW w:w="1273" w:type="dxa"/>
            <w:tcBorders>
              <w:top w:val="nil"/>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190402,0</w:t>
            </w:r>
          </w:p>
        </w:tc>
      </w:tr>
    </w:tbl>
    <w:p w:rsidR="003A13BE" w:rsidRDefault="003A13BE" w:rsidP="004A50D3">
      <w:pPr>
        <w:spacing w:after="0" w:line="240" w:lineRule="auto"/>
        <w:ind w:right="-456"/>
        <w:jc w:val="center"/>
        <w:rPr>
          <w:rFonts w:ascii="Times New Roman" w:eastAsia="Calibri" w:hAnsi="Times New Roman"/>
          <w:b/>
          <w:color w:val="FF0000"/>
          <w:sz w:val="16"/>
          <w:szCs w:val="16"/>
        </w:rPr>
        <w:sectPr w:rsidR="003A13BE" w:rsidSect="003A13BE">
          <w:type w:val="continuous"/>
          <w:pgSz w:w="11906" w:h="16838"/>
          <w:pgMar w:top="851" w:right="709" w:bottom="709" w:left="1559" w:header="709" w:footer="709" w:gutter="0"/>
          <w:cols w:space="708"/>
          <w:docGrid w:linePitch="360"/>
        </w:sectPr>
      </w:pPr>
    </w:p>
    <w:p w:rsidR="003A13BE" w:rsidRPr="00EA6AE2" w:rsidRDefault="003A13BE"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sectPr w:rsidR="00E24B44" w:rsidRPr="00EA6AE2" w:rsidSect="00E24B44">
          <w:type w:val="continuous"/>
          <w:pgSz w:w="11906" w:h="16838"/>
          <w:pgMar w:top="851" w:right="709" w:bottom="709" w:left="1559" w:header="709" w:footer="709" w:gutter="0"/>
          <w:cols w:num="2" w:space="708"/>
          <w:docGrid w:linePitch="360"/>
        </w:sectPr>
      </w:pPr>
    </w:p>
    <w:p w:rsidR="004A50D3" w:rsidRPr="00EA6AE2" w:rsidRDefault="004A50D3" w:rsidP="004A50D3">
      <w:pPr>
        <w:rPr>
          <w:rFonts w:ascii="Times New Roman" w:hAnsi="Times New Roman"/>
          <w:sz w:val="16"/>
          <w:szCs w:val="16"/>
        </w:rPr>
      </w:pPr>
    </w:p>
    <w:p w:rsidR="004A50D3" w:rsidRPr="00EA6AE2" w:rsidRDefault="004A50D3" w:rsidP="004A50D3">
      <w:pPr>
        <w:rPr>
          <w:rFonts w:ascii="Times New Roman" w:hAnsi="Times New Roman"/>
          <w:sz w:val="16"/>
          <w:szCs w:val="16"/>
        </w:rPr>
      </w:pPr>
    </w:p>
    <w:p w:rsidR="004A50D3" w:rsidRPr="00EA6AE2" w:rsidRDefault="004A50D3" w:rsidP="004A50D3">
      <w:pPr>
        <w:rPr>
          <w:rFonts w:ascii="Times New Roman" w:hAnsi="Times New Roman"/>
          <w:sz w:val="16"/>
          <w:szCs w:val="16"/>
        </w:rPr>
      </w:pPr>
    </w:p>
    <w:p w:rsidR="00512198" w:rsidRPr="00EA6AE2" w:rsidRDefault="00512198" w:rsidP="00AF360E">
      <w:pPr>
        <w:spacing w:after="0" w:line="240" w:lineRule="auto"/>
        <w:rPr>
          <w:rFonts w:ascii="Times New Roman" w:hAnsi="Times New Roman"/>
          <w:sz w:val="16"/>
          <w:szCs w:val="16"/>
        </w:rPr>
      </w:pPr>
    </w:p>
    <w:sectPr w:rsidR="00512198" w:rsidRPr="00EA6AE2" w:rsidSect="00E24B44">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7F" w:rsidRDefault="009A727F" w:rsidP="00D031D8">
      <w:pPr>
        <w:spacing w:after="0" w:line="240" w:lineRule="auto"/>
      </w:pPr>
      <w:r>
        <w:separator/>
      </w:r>
    </w:p>
  </w:endnote>
  <w:endnote w:type="continuationSeparator" w:id="0">
    <w:p w:rsidR="009A727F" w:rsidRDefault="009A727F"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44" w:rsidRDefault="00E24B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510145"/>
      <w:docPartObj>
        <w:docPartGallery w:val="Page Numbers (Bottom of Page)"/>
        <w:docPartUnique/>
      </w:docPartObj>
    </w:sdtPr>
    <w:sdtEndPr/>
    <w:sdtContent>
      <w:p w:rsidR="00E24B44" w:rsidRDefault="00E24B44">
        <w:pPr>
          <w:pStyle w:val="a8"/>
          <w:jc w:val="center"/>
        </w:pPr>
        <w:r>
          <w:fldChar w:fldCharType="begin"/>
        </w:r>
        <w:r>
          <w:instrText>PAGE   \* MERGEFORMAT</w:instrText>
        </w:r>
        <w:r>
          <w:fldChar w:fldCharType="separate"/>
        </w:r>
        <w:r w:rsidR="003A13BE">
          <w:rPr>
            <w:noProof/>
          </w:rPr>
          <w:t>28</w:t>
        </w:r>
        <w:r>
          <w:fldChar w:fldCharType="end"/>
        </w:r>
      </w:p>
    </w:sdtContent>
  </w:sdt>
  <w:p w:rsidR="00E24B44" w:rsidRDefault="00E24B4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44" w:rsidRDefault="00E24B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7F" w:rsidRDefault="009A727F" w:rsidP="00D031D8">
      <w:pPr>
        <w:spacing w:after="0" w:line="240" w:lineRule="auto"/>
      </w:pPr>
      <w:r>
        <w:separator/>
      </w:r>
    </w:p>
  </w:footnote>
  <w:footnote w:type="continuationSeparator" w:id="0">
    <w:p w:rsidR="009A727F" w:rsidRDefault="009A727F" w:rsidP="00D0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44" w:rsidRDefault="00E24B4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44" w:rsidRDefault="00E24B4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44" w:rsidRDefault="00E24B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751A13"/>
    <w:multiLevelType w:val="hybridMultilevel"/>
    <w:tmpl w:val="12A0F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630A8B"/>
    <w:multiLevelType w:val="hybridMultilevel"/>
    <w:tmpl w:val="0190687E"/>
    <w:lvl w:ilvl="0" w:tplc="277043A4">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7" w15:restartNumberingAfterBreak="0">
    <w:nsid w:val="08A553F6"/>
    <w:multiLevelType w:val="hybridMultilevel"/>
    <w:tmpl w:val="76EA8E80"/>
    <w:lvl w:ilvl="0" w:tplc="4AF87BF8">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AEBAE6">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2AF7E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844112">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D6ACEA">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C0EF56">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0EA342">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2892FE">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E80CD6">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ABB525B"/>
    <w:multiLevelType w:val="hybridMultilevel"/>
    <w:tmpl w:val="85C45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4B2E6F"/>
    <w:multiLevelType w:val="hybridMultilevel"/>
    <w:tmpl w:val="E690A3EC"/>
    <w:lvl w:ilvl="0" w:tplc="BF349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1"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2"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238A2CE4"/>
    <w:multiLevelType w:val="hybridMultilevel"/>
    <w:tmpl w:val="B338DD2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15:restartNumberingAfterBreak="0">
    <w:nsid w:val="27702E78"/>
    <w:multiLevelType w:val="hybridMultilevel"/>
    <w:tmpl w:val="CB0053D0"/>
    <w:lvl w:ilvl="0" w:tplc="B69E54F4">
      <w:start w:val="1"/>
      <w:numFmt w:val="bullet"/>
      <w:lvlText w:val="-"/>
      <w:lvlJc w:val="left"/>
      <w:pPr>
        <w:ind w:left="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94FCF2">
      <w:start w:val="1"/>
      <w:numFmt w:val="bullet"/>
      <w:lvlText w:val="o"/>
      <w:lvlJc w:val="left"/>
      <w:pPr>
        <w:ind w:left="1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F208A6">
      <w:start w:val="1"/>
      <w:numFmt w:val="bullet"/>
      <w:lvlText w:val="▪"/>
      <w:lvlJc w:val="left"/>
      <w:pPr>
        <w:ind w:left="1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3E7186">
      <w:start w:val="1"/>
      <w:numFmt w:val="bullet"/>
      <w:lvlText w:val="•"/>
      <w:lvlJc w:val="left"/>
      <w:pPr>
        <w:ind w:left="2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308330">
      <w:start w:val="1"/>
      <w:numFmt w:val="bullet"/>
      <w:lvlText w:val="o"/>
      <w:lvlJc w:val="left"/>
      <w:pPr>
        <w:ind w:left="3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86B1F4">
      <w:start w:val="1"/>
      <w:numFmt w:val="bullet"/>
      <w:lvlText w:val="▪"/>
      <w:lvlJc w:val="left"/>
      <w:pPr>
        <w:ind w:left="4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108B2C">
      <w:start w:val="1"/>
      <w:numFmt w:val="bullet"/>
      <w:lvlText w:val="•"/>
      <w:lvlJc w:val="left"/>
      <w:pPr>
        <w:ind w:left="4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4088EA">
      <w:start w:val="1"/>
      <w:numFmt w:val="bullet"/>
      <w:lvlText w:val="o"/>
      <w:lvlJc w:val="left"/>
      <w:pPr>
        <w:ind w:left="5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FE3B3A">
      <w:start w:val="1"/>
      <w:numFmt w:val="bullet"/>
      <w:lvlText w:val="▪"/>
      <w:lvlJc w:val="left"/>
      <w:pPr>
        <w:ind w:left="6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A4E37FC"/>
    <w:multiLevelType w:val="hybridMultilevel"/>
    <w:tmpl w:val="F68E3180"/>
    <w:lvl w:ilvl="0" w:tplc="6D1E83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740AE2">
      <w:start w:val="1"/>
      <w:numFmt w:val="bullet"/>
      <w:lvlText w:val="o"/>
      <w:lvlJc w:val="left"/>
      <w:pPr>
        <w:ind w:left="1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A7BBC">
      <w:start w:val="1"/>
      <w:numFmt w:val="bullet"/>
      <w:lvlText w:val="▪"/>
      <w:lvlJc w:val="left"/>
      <w:pPr>
        <w:ind w:left="2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65A50">
      <w:start w:val="1"/>
      <w:numFmt w:val="bullet"/>
      <w:lvlText w:val="•"/>
      <w:lvlJc w:val="left"/>
      <w:pPr>
        <w:ind w:left="3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6CADDC">
      <w:start w:val="1"/>
      <w:numFmt w:val="bullet"/>
      <w:lvlText w:val="o"/>
      <w:lvlJc w:val="left"/>
      <w:pPr>
        <w:ind w:left="3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C654CA">
      <w:start w:val="1"/>
      <w:numFmt w:val="bullet"/>
      <w:lvlText w:val="▪"/>
      <w:lvlJc w:val="left"/>
      <w:pPr>
        <w:ind w:left="4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4C7BF0">
      <w:start w:val="1"/>
      <w:numFmt w:val="bullet"/>
      <w:lvlText w:val="•"/>
      <w:lvlJc w:val="left"/>
      <w:pPr>
        <w:ind w:left="5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58447E">
      <w:start w:val="1"/>
      <w:numFmt w:val="bullet"/>
      <w:lvlText w:val="o"/>
      <w:lvlJc w:val="left"/>
      <w:pPr>
        <w:ind w:left="5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EA40D6">
      <w:start w:val="1"/>
      <w:numFmt w:val="bullet"/>
      <w:lvlText w:val="▪"/>
      <w:lvlJc w:val="left"/>
      <w:pPr>
        <w:ind w:left="6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35D352A"/>
    <w:multiLevelType w:val="hybridMultilevel"/>
    <w:tmpl w:val="FCA01B6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 w15:restartNumberingAfterBreak="0">
    <w:nsid w:val="33DC4256"/>
    <w:multiLevelType w:val="hybridMultilevel"/>
    <w:tmpl w:val="226CD4FA"/>
    <w:lvl w:ilvl="0" w:tplc="075E1D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85038">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F8760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4053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060DCE">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781E1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600B5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ACB61E">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BEA53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9095762"/>
    <w:multiLevelType w:val="hybridMultilevel"/>
    <w:tmpl w:val="16F292D2"/>
    <w:lvl w:ilvl="0" w:tplc="2592A63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D4ED6C">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BE6B2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24E8E4">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56D498">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62C514">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9A953E">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A44F36">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206C66">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0AB15FA"/>
    <w:multiLevelType w:val="hybridMultilevel"/>
    <w:tmpl w:val="8C9CBC50"/>
    <w:lvl w:ilvl="0" w:tplc="B9383054">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8212D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523196">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8CCDE">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6E59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87278">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B8E43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2393C">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50DC5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352725D"/>
    <w:multiLevelType w:val="hybridMultilevel"/>
    <w:tmpl w:val="06D0B4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4E00444"/>
    <w:multiLevelType w:val="hybridMultilevel"/>
    <w:tmpl w:val="A45CFF0E"/>
    <w:lvl w:ilvl="0" w:tplc="5F6C2F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AFBD0">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AE0CC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949AB6">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8525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1C6E88">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3C936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42144">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5EE0F2">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70A154F"/>
    <w:multiLevelType w:val="hybridMultilevel"/>
    <w:tmpl w:val="44CEFE88"/>
    <w:lvl w:ilvl="0" w:tplc="D3ECB97A">
      <w:start w:val="1"/>
      <w:numFmt w:val="bullet"/>
      <w:lvlText w:val=""/>
      <w:lvlJc w:val="left"/>
      <w:pPr>
        <w:ind w:left="4406" w:hanging="360"/>
      </w:pPr>
      <w:rPr>
        <w:rFonts w:ascii="Symbol" w:hAnsi="Symbol"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26" w15:restartNumberingAfterBreak="0">
    <w:nsid w:val="4B2E5A3F"/>
    <w:multiLevelType w:val="hybridMultilevel"/>
    <w:tmpl w:val="D758C964"/>
    <w:lvl w:ilvl="0" w:tplc="9E1402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50FD3A78"/>
    <w:multiLevelType w:val="hybridMultilevel"/>
    <w:tmpl w:val="33B89FAC"/>
    <w:lvl w:ilvl="0" w:tplc="B7D8648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264081C"/>
    <w:multiLevelType w:val="hybridMultilevel"/>
    <w:tmpl w:val="60DAF87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1"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2" w15:restartNumberingAfterBreak="0">
    <w:nsid w:val="59096E38"/>
    <w:multiLevelType w:val="hybridMultilevel"/>
    <w:tmpl w:val="2954EF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5" w15:restartNumberingAfterBreak="0">
    <w:nsid w:val="5F8F3648"/>
    <w:multiLevelType w:val="hybridMultilevel"/>
    <w:tmpl w:val="4A60ADA8"/>
    <w:lvl w:ilvl="0" w:tplc="A8A42928">
      <w:start w:val="1"/>
      <w:numFmt w:val="bullet"/>
      <w:lvlText w:val="➢"/>
      <w:lvlJc w:val="left"/>
      <w:pPr>
        <w:ind w:left="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9EEEF10">
      <w:start w:val="1"/>
      <w:numFmt w:val="bullet"/>
      <w:lvlText w:val="o"/>
      <w:lvlJc w:val="left"/>
      <w:pPr>
        <w:ind w:left="11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BB8FCC2">
      <w:start w:val="1"/>
      <w:numFmt w:val="bullet"/>
      <w:lvlText w:val="▪"/>
      <w:lvlJc w:val="left"/>
      <w:pPr>
        <w:ind w:left="187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898459E">
      <w:start w:val="1"/>
      <w:numFmt w:val="bullet"/>
      <w:lvlText w:val="•"/>
      <w:lvlJc w:val="left"/>
      <w:pPr>
        <w:ind w:left="259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FCA90B2">
      <w:start w:val="1"/>
      <w:numFmt w:val="bullet"/>
      <w:lvlText w:val="o"/>
      <w:lvlJc w:val="left"/>
      <w:pPr>
        <w:ind w:left="331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7CEDBD2">
      <w:start w:val="1"/>
      <w:numFmt w:val="bullet"/>
      <w:lvlText w:val="▪"/>
      <w:lvlJc w:val="left"/>
      <w:pPr>
        <w:ind w:left="403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4BEAA1E">
      <w:start w:val="1"/>
      <w:numFmt w:val="bullet"/>
      <w:lvlText w:val="•"/>
      <w:lvlJc w:val="left"/>
      <w:pPr>
        <w:ind w:left="47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F0A5066">
      <w:start w:val="1"/>
      <w:numFmt w:val="bullet"/>
      <w:lvlText w:val="o"/>
      <w:lvlJc w:val="left"/>
      <w:pPr>
        <w:ind w:left="547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22460AC">
      <w:start w:val="1"/>
      <w:numFmt w:val="bullet"/>
      <w:lvlText w:val="▪"/>
      <w:lvlJc w:val="left"/>
      <w:pPr>
        <w:ind w:left="619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6D25F5C"/>
    <w:multiLevelType w:val="hybridMultilevel"/>
    <w:tmpl w:val="1F78B1F8"/>
    <w:lvl w:ilvl="0" w:tplc="05785102">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6699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E0C48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3E3B2A">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BCA71A">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64F04">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2C75C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3EFCC0">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603A5A">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8F84BAF"/>
    <w:multiLevelType w:val="hybridMultilevel"/>
    <w:tmpl w:val="674643F0"/>
    <w:lvl w:ilvl="0" w:tplc="A044E0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0E89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BE14E2">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A12A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205B8">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60A3C6">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0C4BC6">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24EF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D2636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31E1DB3"/>
    <w:multiLevelType w:val="hybridMultilevel"/>
    <w:tmpl w:val="498E1FAE"/>
    <w:lvl w:ilvl="0" w:tplc="B5D8AC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AEF0A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D233CC">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FE90B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526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BADD1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A6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F2AAEE">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86AC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40" w15:restartNumberingAfterBreak="0">
    <w:nsid w:val="78314143"/>
    <w:multiLevelType w:val="hybridMultilevel"/>
    <w:tmpl w:val="ED3A7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8941BA9"/>
    <w:multiLevelType w:val="hybridMultilevel"/>
    <w:tmpl w:val="C5FAA9B8"/>
    <w:lvl w:ilvl="0" w:tplc="AC48D198">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A41C8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A22D6">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4FB3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BEEE32">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94484C">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52CCE0">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007B38">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A7D7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BEE1EB6"/>
    <w:multiLevelType w:val="hybridMultilevel"/>
    <w:tmpl w:val="A6C67144"/>
    <w:lvl w:ilvl="0" w:tplc="DB222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BFE24EC"/>
    <w:multiLevelType w:val="hybridMultilevel"/>
    <w:tmpl w:val="2D2658FA"/>
    <w:lvl w:ilvl="0" w:tplc="E54C4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547CFA"/>
    <w:multiLevelType w:val="hybridMultilevel"/>
    <w:tmpl w:val="C9FA1132"/>
    <w:lvl w:ilvl="0" w:tplc="1ABC258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26AD94">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BEFB96">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8A828A">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04E848">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4CC954">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D823BA">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2E9EAC">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C018EA">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6"/>
  </w:num>
  <w:num w:numId="2">
    <w:abstractNumId w:val="22"/>
  </w:num>
  <w:num w:numId="3">
    <w:abstractNumId w:val="20"/>
  </w:num>
  <w:num w:numId="4">
    <w:abstractNumId w:val="36"/>
  </w:num>
  <w:num w:numId="5">
    <w:abstractNumId w:val="42"/>
  </w:num>
  <w:num w:numId="6">
    <w:abstractNumId w:val="38"/>
  </w:num>
  <w:num w:numId="7">
    <w:abstractNumId w:val="24"/>
  </w:num>
  <w:num w:numId="8">
    <w:abstractNumId w:val="16"/>
  </w:num>
  <w:num w:numId="9">
    <w:abstractNumId w:val="37"/>
  </w:num>
  <w:num w:numId="10">
    <w:abstractNumId w:val="21"/>
  </w:num>
  <w:num w:numId="11">
    <w:abstractNumId w:val="7"/>
  </w:num>
  <w:num w:numId="12">
    <w:abstractNumId w:val="35"/>
  </w:num>
  <w:num w:numId="13">
    <w:abstractNumId w:val="45"/>
  </w:num>
  <w:num w:numId="14">
    <w:abstractNumId w:val="15"/>
  </w:num>
  <w:num w:numId="15">
    <w:abstractNumId w:val="13"/>
  </w:num>
  <w:num w:numId="16">
    <w:abstractNumId w:val="19"/>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39"/>
  </w:num>
  <w:num w:numId="22">
    <w:abstractNumId w:val="29"/>
  </w:num>
  <w:num w:numId="23">
    <w:abstractNumId w:val="25"/>
  </w:num>
  <w:num w:numId="24">
    <w:abstractNumId w:val="14"/>
  </w:num>
  <w:num w:numId="25">
    <w:abstractNumId w:val="31"/>
  </w:num>
  <w:num w:numId="26">
    <w:abstractNumId w:val="6"/>
  </w:num>
  <w:num w:numId="27">
    <w:abstractNumId w:val="33"/>
  </w:num>
  <w:num w:numId="28">
    <w:abstractNumId w:val="41"/>
  </w:num>
  <w:num w:numId="29">
    <w:abstractNumId w:val="18"/>
  </w:num>
  <w:num w:numId="30">
    <w:abstractNumId w:val="17"/>
  </w:num>
  <w:num w:numId="31">
    <w:abstractNumId w:val="12"/>
  </w:num>
  <w:num w:numId="32">
    <w:abstractNumId w:val="11"/>
  </w:num>
  <w:num w:numId="33">
    <w:abstractNumId w:val="34"/>
  </w:num>
  <w:num w:numId="34">
    <w:abstractNumId w:val="10"/>
  </w:num>
  <w:num w:numId="35">
    <w:abstractNumId w:val="0"/>
  </w:num>
  <w:num w:numId="36">
    <w:abstractNumId w:val="1"/>
  </w:num>
  <w:num w:numId="37">
    <w:abstractNumId w:val="2"/>
  </w:num>
  <w:num w:numId="38">
    <w:abstractNumId w:val="28"/>
  </w:num>
  <w:num w:numId="39">
    <w:abstractNumId w:val="27"/>
  </w:num>
  <w:num w:numId="40">
    <w:abstractNumId w:val="4"/>
  </w:num>
  <w:num w:numId="41">
    <w:abstractNumId w:val="44"/>
  </w:num>
  <w:num w:numId="42">
    <w:abstractNumId w:val="43"/>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28"/>
    <w:rsid w:val="00021A55"/>
    <w:rsid w:val="000A7194"/>
    <w:rsid w:val="00117771"/>
    <w:rsid w:val="00182A51"/>
    <w:rsid w:val="001C44F5"/>
    <w:rsid w:val="001E279B"/>
    <w:rsid w:val="001F7B90"/>
    <w:rsid w:val="00205006"/>
    <w:rsid w:val="00246551"/>
    <w:rsid w:val="003109FF"/>
    <w:rsid w:val="00337D43"/>
    <w:rsid w:val="0036305A"/>
    <w:rsid w:val="003A13BE"/>
    <w:rsid w:val="00420FB4"/>
    <w:rsid w:val="00442A3C"/>
    <w:rsid w:val="004A50D3"/>
    <w:rsid w:val="00512198"/>
    <w:rsid w:val="005B421C"/>
    <w:rsid w:val="00622463"/>
    <w:rsid w:val="00655FAF"/>
    <w:rsid w:val="00676ABF"/>
    <w:rsid w:val="006D46B9"/>
    <w:rsid w:val="006E5D5C"/>
    <w:rsid w:val="00736C6F"/>
    <w:rsid w:val="00746502"/>
    <w:rsid w:val="00790E3A"/>
    <w:rsid w:val="0079331D"/>
    <w:rsid w:val="007A4BFE"/>
    <w:rsid w:val="007C0CC9"/>
    <w:rsid w:val="007C6E69"/>
    <w:rsid w:val="0081149E"/>
    <w:rsid w:val="00895082"/>
    <w:rsid w:val="008A0199"/>
    <w:rsid w:val="00906E63"/>
    <w:rsid w:val="009754D5"/>
    <w:rsid w:val="009A727F"/>
    <w:rsid w:val="009C749C"/>
    <w:rsid w:val="009D3262"/>
    <w:rsid w:val="009D60FF"/>
    <w:rsid w:val="009D7DEF"/>
    <w:rsid w:val="00A177E5"/>
    <w:rsid w:val="00A45CBF"/>
    <w:rsid w:val="00A82A8E"/>
    <w:rsid w:val="00A85864"/>
    <w:rsid w:val="00AE6E19"/>
    <w:rsid w:val="00AF360E"/>
    <w:rsid w:val="00B16028"/>
    <w:rsid w:val="00B64B44"/>
    <w:rsid w:val="00B91C7E"/>
    <w:rsid w:val="00BF62F1"/>
    <w:rsid w:val="00C0288A"/>
    <w:rsid w:val="00C66319"/>
    <w:rsid w:val="00C83806"/>
    <w:rsid w:val="00C95457"/>
    <w:rsid w:val="00CB7406"/>
    <w:rsid w:val="00D031D8"/>
    <w:rsid w:val="00D276C0"/>
    <w:rsid w:val="00D423EC"/>
    <w:rsid w:val="00D86A2E"/>
    <w:rsid w:val="00DC0C43"/>
    <w:rsid w:val="00DE71F9"/>
    <w:rsid w:val="00E24B44"/>
    <w:rsid w:val="00E717E8"/>
    <w:rsid w:val="00E77CC2"/>
    <w:rsid w:val="00E9463A"/>
    <w:rsid w:val="00EA6AE2"/>
    <w:rsid w:val="00EE25A7"/>
    <w:rsid w:val="00EF4D6F"/>
    <w:rsid w:val="00F0323F"/>
    <w:rsid w:val="00FA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61262"/>
  <w15:docId w15:val="{F7EE8CC5-78B1-4CB3-9C1B-BD6E6FF0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2">
    <w:name w:val="Сетка таблицы1"/>
    <w:basedOn w:val="a1"/>
    <w:next w:val="a3"/>
    <w:uiPriority w:val="59"/>
    <w:rsid w:val="00DE71F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DE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1D8"/>
    <w:rPr>
      <w:rFonts w:ascii="Tahoma" w:eastAsia="Times New Roman" w:hAnsi="Tahoma" w:cs="Tahoma"/>
      <w:sz w:val="16"/>
      <w:szCs w:val="16"/>
      <w:lang w:eastAsia="ru-RU"/>
    </w:rPr>
  </w:style>
  <w:style w:type="paragraph" w:styleId="a6">
    <w:name w:val="header"/>
    <w:basedOn w:val="a"/>
    <w:link w:val="a7"/>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rsid w:val="00D031D8"/>
    <w:rPr>
      <w:rFonts w:ascii="Calibri" w:eastAsia="Times New Roman" w:hAnsi="Calibri" w:cs="Times New Roman"/>
      <w:lang w:eastAsia="ru-RU"/>
    </w:rPr>
  </w:style>
  <w:style w:type="paragraph" w:styleId="a8">
    <w:name w:val="footer"/>
    <w:basedOn w:val="a"/>
    <w:link w:val="a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rsid w:val="00D031D8"/>
    <w:rPr>
      <w:rFonts w:ascii="Calibri" w:eastAsia="Times New Roman" w:hAnsi="Calibri" w:cs="Times New Roman"/>
      <w:lang w:eastAsia="ru-RU"/>
    </w:rPr>
  </w:style>
  <w:style w:type="paragraph" w:customStyle="1" w:styleId="ConsPlusNonformat">
    <w:name w:val="ConsPlusNon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aliases w:val="Абзац списка нумерованный"/>
    <w:basedOn w:val="a"/>
    <w:link w:val="af"/>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3">
    <w:name w:val="Гиперссылка1"/>
    <w:basedOn w:val="a0"/>
    <w:rsid w:val="00A45CBF"/>
  </w:style>
  <w:style w:type="character" w:styleId="af1">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semiHidden/>
    <w:unhideWhenUsed/>
    <w:rsid w:val="00117771"/>
    <w:rPr>
      <w:rFonts w:eastAsia="Calibri"/>
      <w:sz w:val="20"/>
      <w:szCs w:val="20"/>
      <w:lang w:eastAsia="en-US"/>
    </w:rPr>
  </w:style>
  <w:style w:type="character" w:customStyle="1" w:styleId="af3">
    <w:name w:val="Текст концевой сноски Знак"/>
    <w:basedOn w:val="a0"/>
    <w:link w:val="af2"/>
    <w:semiHidden/>
    <w:rsid w:val="00117771"/>
    <w:rPr>
      <w:rFonts w:ascii="Calibri" w:eastAsia="Calibri" w:hAnsi="Calibri" w:cs="Times New Roman"/>
      <w:sz w:val="20"/>
      <w:szCs w:val="20"/>
    </w:rPr>
  </w:style>
  <w:style w:type="character" w:styleId="af4">
    <w:name w:val="Strong"/>
    <w:uiPriority w:val="22"/>
    <w:qFormat/>
    <w:rsid w:val="00117771"/>
    <w:rPr>
      <w:b/>
      <w:bCs/>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117771"/>
    <w:rPr>
      <w:rFonts w:asciiTheme="majorHAnsi" w:eastAsiaTheme="majorEastAsia" w:hAnsiTheme="majorHAnsi" w:cstheme="majorBidi"/>
      <w:b/>
      <w:bCs/>
      <w:i/>
      <w:iCs/>
      <w:color w:val="4F81BD" w:themeColor="accent1"/>
      <w:sz w:val="28"/>
      <w:szCs w:val="28"/>
      <w:lang w:eastAsia="ru-RU"/>
    </w:rPr>
  </w:style>
  <w:style w:type="character" w:customStyle="1" w:styleId="af5">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4">
    <w:name w:val="Без интервала1"/>
    <w:rsid w:val="00117771"/>
    <w:pPr>
      <w:spacing w:after="0" w:line="240" w:lineRule="auto"/>
    </w:pPr>
    <w:rPr>
      <w:rFonts w:ascii="Calibri" w:eastAsia="Times New Roman" w:hAnsi="Calibri" w:cs="Calibri"/>
    </w:rPr>
  </w:style>
  <w:style w:type="paragraph" w:customStyle="1" w:styleId="15">
    <w:name w:val="Абзац списка1"/>
    <w:basedOn w:val="a"/>
    <w:rsid w:val="00117771"/>
    <w:pPr>
      <w:spacing w:after="0" w:line="240" w:lineRule="auto"/>
      <w:ind w:left="720"/>
      <w:jc w:val="both"/>
    </w:pPr>
    <w:rPr>
      <w:rFonts w:cs="Calibri"/>
      <w:lang w:eastAsia="en-US"/>
    </w:rPr>
  </w:style>
  <w:style w:type="character" w:styleId="af6">
    <w:name w:val="Hyperlink"/>
    <w:rsid w:val="00117771"/>
    <w:rPr>
      <w:rFonts w:cs="Times New Roman"/>
      <w:color w:val="0000FF"/>
      <w:u w:val="single"/>
    </w:rPr>
  </w:style>
  <w:style w:type="paragraph" w:styleId="af7">
    <w:name w:val="Body Text Indent"/>
    <w:basedOn w:val="a"/>
    <w:link w:val="af8"/>
    <w:rsid w:val="00117771"/>
    <w:pPr>
      <w:spacing w:after="120" w:line="240" w:lineRule="auto"/>
      <w:ind w:left="283"/>
    </w:pPr>
    <w:rPr>
      <w:rFonts w:ascii="Times New Roman" w:eastAsia="Calibri" w:hAnsi="Times New Roman"/>
      <w:sz w:val="28"/>
      <w:szCs w:val="28"/>
    </w:rPr>
  </w:style>
  <w:style w:type="character" w:customStyle="1" w:styleId="af8">
    <w:name w:val="Основной текст с отступом Знак"/>
    <w:basedOn w:val="a0"/>
    <w:link w:val="af7"/>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9">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6">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a">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b">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c">
    <w:name w:val="Title"/>
    <w:basedOn w:val="a"/>
    <w:next w:val="afd"/>
    <w:link w:val="afe"/>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afe">
    <w:name w:val="Заголовок Знак"/>
    <w:basedOn w:val="a0"/>
    <w:link w:val="afc"/>
    <w:rsid w:val="00117771"/>
    <w:rPr>
      <w:rFonts w:ascii="Times New Roman" w:eastAsia="Times New Roman" w:hAnsi="Times New Roman" w:cs="Times New Roman"/>
      <w:b/>
      <w:bCs/>
      <w:sz w:val="28"/>
      <w:szCs w:val="28"/>
      <w:lang w:eastAsia="ar-SA"/>
    </w:rPr>
  </w:style>
  <w:style w:type="paragraph" w:styleId="afd">
    <w:name w:val="Subtitle"/>
    <w:basedOn w:val="a"/>
    <w:next w:val="aff"/>
    <w:link w:val="aff0"/>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d"/>
    <w:rsid w:val="00117771"/>
    <w:rPr>
      <w:rFonts w:ascii="Arial" w:eastAsia="MS Mincho" w:hAnsi="Arial" w:cs="Arial"/>
      <w:i/>
      <w:iCs/>
      <w:sz w:val="28"/>
      <w:szCs w:val="28"/>
      <w:lang w:eastAsia="ar-SA"/>
    </w:rPr>
  </w:style>
  <w:style w:type="paragraph" w:styleId="aff">
    <w:name w:val="Body Text"/>
    <w:basedOn w:val="a"/>
    <w:link w:val="aff1"/>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0"/>
    <w:link w:val="aff"/>
    <w:rsid w:val="00117771"/>
    <w:rPr>
      <w:rFonts w:ascii="Times New Roman" w:eastAsia="Calibri" w:hAnsi="Times New Roman" w:cs="Times New Roman"/>
      <w:sz w:val="28"/>
      <w:szCs w:val="28"/>
      <w:lang w:eastAsia="ru-RU"/>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7"/>
    <w:uiPriority w:val="99"/>
    <w:rsid w:val="00117771"/>
    <w:rPr>
      <w:shd w:val="clear" w:color="auto" w:fill="FFFFFF"/>
    </w:rPr>
  </w:style>
  <w:style w:type="paragraph" w:customStyle="1" w:styleId="17">
    <w:name w:val="Основной текст1"/>
    <w:basedOn w:val="a"/>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38"/>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38"/>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38"/>
      </w:numPr>
      <w:spacing w:line="276" w:lineRule="auto"/>
      <w:ind w:left="3131"/>
      <w:jc w:val="both"/>
    </w:pPr>
    <w:rPr>
      <w:rFonts w:ascii="Times New Roman" w:eastAsia="Calibri" w:hAnsi="Times New Roman" w:cs="Times New Roman"/>
      <w:sz w:val="28"/>
      <w:szCs w:val="28"/>
      <w:lang w:eastAsia="en-US"/>
    </w:rPr>
  </w:style>
  <w:style w:type="character" w:customStyle="1" w:styleId="af">
    <w:name w:val="Абзац списка Знак"/>
    <w:aliases w:val="Абзац списка нумерованный Знак"/>
    <w:link w:val="ae"/>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0"/>
    <w:link w:val="aff3"/>
    <w:semiHidden/>
    <w:rsid w:val="00117771"/>
    <w:rPr>
      <w:rFonts w:ascii="Times New Roman" w:eastAsia="Calibri" w:hAnsi="Times New Roman" w:cs="Times New Roman"/>
      <w:sz w:val="20"/>
      <w:szCs w:val="20"/>
    </w:rPr>
  </w:style>
  <w:style w:type="paragraph" w:styleId="aff3">
    <w:name w:val="annotation text"/>
    <w:basedOn w:val="a"/>
    <w:link w:val="aff2"/>
    <w:semiHidden/>
    <w:unhideWhenUsed/>
    <w:rsid w:val="00117771"/>
    <w:pPr>
      <w:spacing w:after="0" w:line="240" w:lineRule="auto"/>
    </w:pPr>
    <w:rPr>
      <w:rFonts w:ascii="Times New Roman" w:eastAsia="Calibri" w:hAnsi="Times New Roman"/>
      <w:sz w:val="20"/>
      <w:szCs w:val="20"/>
      <w:lang w:eastAsia="en-US"/>
    </w:rPr>
  </w:style>
  <w:style w:type="character" w:customStyle="1" w:styleId="18">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 w:type="character" w:customStyle="1" w:styleId="blk">
    <w:name w:val="blk"/>
    <w:rsid w:val="00746502"/>
  </w:style>
  <w:style w:type="character" w:customStyle="1" w:styleId="FontStyle25">
    <w:name w:val="Font Style25"/>
    <w:basedOn w:val="a0"/>
    <w:uiPriority w:val="99"/>
    <w:rsid w:val="00736C6F"/>
    <w:rPr>
      <w:rFonts w:ascii="Times New Roman" w:hAnsi="Times New Roman" w:cs="Times New Roman"/>
      <w:color w:val="000000"/>
      <w:sz w:val="22"/>
      <w:szCs w:val="22"/>
    </w:rPr>
  </w:style>
  <w:style w:type="character" w:customStyle="1" w:styleId="FontStyle54">
    <w:name w:val="Font Style54"/>
    <w:basedOn w:val="a0"/>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0"/>
    <w:uiPriority w:val="99"/>
    <w:rsid w:val="00736C6F"/>
    <w:rPr>
      <w:rFonts w:ascii="Times New Roman" w:hAnsi="Times New Roman" w:cs="Times New Roman"/>
      <w:smallCaps/>
      <w:color w:val="000000"/>
      <w:sz w:val="30"/>
      <w:szCs w:val="30"/>
    </w:rPr>
  </w:style>
  <w:style w:type="character" w:customStyle="1" w:styleId="FontStyle56">
    <w:name w:val="Font Style56"/>
    <w:basedOn w:val="a0"/>
    <w:uiPriority w:val="99"/>
    <w:rsid w:val="00736C6F"/>
    <w:rPr>
      <w:rFonts w:ascii="Times New Roman" w:hAnsi="Times New Roman" w:cs="Times New Roman"/>
      <w:color w:val="000000"/>
      <w:sz w:val="24"/>
      <w:szCs w:val="24"/>
    </w:rPr>
  </w:style>
  <w:style w:type="character" w:customStyle="1" w:styleId="FontStyle57">
    <w:name w:val="Font Style57"/>
    <w:basedOn w:val="a0"/>
    <w:uiPriority w:val="99"/>
    <w:rsid w:val="00736C6F"/>
    <w:rPr>
      <w:rFonts w:ascii="Times New Roman" w:hAnsi="Times New Roman" w:cs="Times New Roman"/>
      <w:b/>
      <w:bCs/>
      <w:color w:val="000000"/>
      <w:sz w:val="22"/>
      <w:szCs w:val="22"/>
    </w:rPr>
  </w:style>
  <w:style w:type="character" w:customStyle="1" w:styleId="FontStyle58">
    <w:name w:val="Font Style58"/>
    <w:basedOn w:val="a0"/>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paragraph" w:customStyle="1" w:styleId="s10">
    <w:name w:val="s_1"/>
    <w:basedOn w:val="a"/>
    <w:rsid w:val="00E24B44"/>
    <w:pPr>
      <w:spacing w:after="0" w:line="240" w:lineRule="auto"/>
      <w:ind w:firstLine="7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289">
      <w:bodyDiv w:val="1"/>
      <w:marLeft w:val="0"/>
      <w:marRight w:val="0"/>
      <w:marTop w:val="0"/>
      <w:marBottom w:val="0"/>
      <w:divBdr>
        <w:top w:val="none" w:sz="0" w:space="0" w:color="auto"/>
        <w:left w:val="none" w:sz="0" w:space="0" w:color="auto"/>
        <w:bottom w:val="none" w:sz="0" w:space="0" w:color="auto"/>
        <w:right w:val="none" w:sz="0" w:space="0" w:color="auto"/>
      </w:divBdr>
    </w:div>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 w:id="1701318363">
      <w:bodyDiv w:val="1"/>
      <w:marLeft w:val="0"/>
      <w:marRight w:val="0"/>
      <w:marTop w:val="0"/>
      <w:marBottom w:val="0"/>
      <w:divBdr>
        <w:top w:val="none" w:sz="0" w:space="0" w:color="auto"/>
        <w:left w:val="none" w:sz="0" w:space="0" w:color="auto"/>
        <w:bottom w:val="none" w:sz="0" w:space="0" w:color="auto"/>
        <w:right w:val="none" w:sz="0" w:space="0" w:color="auto"/>
      </w:divBdr>
    </w:div>
    <w:div w:id="19959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ogin.consultant.ru/link/?req=doc&amp;base=LAW&amp;n=358750&amp;date=25.06.2021&amp;demo=1" TargetMode="External"/><Relationship Id="rId26"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21" Type="http://schemas.openxmlformats.org/officeDocument/2006/relationships/hyperlink" Target="https://login.consultant.ru/link/?req=doc&amp;base=LAW&amp;n=373617&amp;date=25.06.2021&amp;demo=1&amp;dst=100011&amp;fld=134" TargetMode="External"/><Relationship Id="rId34" Type="http://schemas.openxmlformats.org/officeDocument/2006/relationships/hyperlink" Target="https://login.consultant.ru/link/?req=doc&amp;base=LAW&amp;n=358750&amp;date=25.06.2021&amp;demo=1&amp;dst=100512&amp;fld=13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60E994E2E7530B81715244CA18253CE68303E027C7788DEE46B429CD2E16AE9F1244212B941664BA176D456689CED34D9F6D79C2B863ECA107q5G" TargetMode="External"/><Relationship Id="rId25" Type="http://schemas.openxmlformats.org/officeDocument/2006/relationships/hyperlink" Target="https://login.consultant.ru/link/?req=doc&amp;base=LAW&amp;n=358750&amp;date=25.06.2021&amp;demo=1" TargetMode="External"/><Relationship Id="rId33"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login.consultant.ru/link/?req=doc&amp;base=LAW&amp;n=378980&amp;date=25.06.2021&amp;demo=1&amp;dst=100014&amp;fld=134" TargetMode="External"/><Relationship Id="rId29" Type="http://schemas.openxmlformats.org/officeDocument/2006/relationships/hyperlink" Target="https://login.consultant.ru/link/?req=doc&amp;base=LAW&amp;n=358750&amp;date=25.06.2021&amp;demo=1&amp;dst=10051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ogin.consultant.ru/link/?req=doc&amp;base=LAW&amp;n=358750&amp;date=25.06.2021&amp;demo=1&amp;dst=100512&amp;fld=134" TargetMode="External"/><Relationship Id="rId32"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3" Type="http://schemas.openxmlformats.org/officeDocument/2006/relationships/hyperlink" Target="https://login.consultant.ru/link/?req=doc&amp;base=LAW&amp;n=382667&amp;date=25.06.2021&amp;demo=1&amp;dst=431&amp;fld=134" TargetMode="External"/><Relationship Id="rId28" Type="http://schemas.openxmlformats.org/officeDocument/2006/relationships/hyperlink" Target="https://login.consultant.ru/link/?req=doc&amp;base=LAW&amp;n=358750&amp;date=25.06.2021&amp;demo=1&amp;dst=100998&amp;fld=134"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 TargetMode="External"/><Relationship Id="rId31"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58750&amp;date=25.06.2021&amp;demo=1&amp;dst=100998&amp;fld=134" TargetMode="External"/><Relationship Id="rId27" Type="http://schemas.openxmlformats.org/officeDocument/2006/relationships/hyperlink" Target="https://login.consultant.ru/link/?req=doc&amp;base=LAW&amp;n=378980&amp;date=25.06.2021&amp;demo=1&amp;dst=100014&amp;fld=134" TargetMode="External"/><Relationship Id="rId30" Type="http://schemas.openxmlformats.org/officeDocument/2006/relationships/hyperlink" Target="https://login.consultant.ru/link/?req=doc&amp;base=LAW&amp;n=358750&amp;date=25.06.2021&amp;demo=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F294-3B64-401F-B5A2-80FED68E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25406</Words>
  <Characters>144818</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Специалист</cp:lastModifiedBy>
  <cp:revision>44</cp:revision>
  <cp:lastPrinted>2020-10-21T06:09:00Z</cp:lastPrinted>
  <dcterms:created xsi:type="dcterms:W3CDTF">2020-09-10T01:38:00Z</dcterms:created>
  <dcterms:modified xsi:type="dcterms:W3CDTF">2021-11-30T07:39:00Z</dcterms:modified>
</cp:coreProperties>
</file>